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天津市科学技术发展战略研究院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天津市科学技术发展战略研究院</w:t>
      </w:r>
      <w:r>
        <w:rPr>
          <w:rFonts w:ascii="仿宋_GB2312" w:eastAsia="仿宋_GB2312" w:hint="eastAsia"/>
          <w:sz w:val="30"/>
          <w:szCs w:val="30"/>
        </w:rPr>
        <w:t xml:space="preserve">的主要职责是：</w:t>
      </w:r>
      <w:r>
        <w:rPr>
          <w:rFonts w:ascii="仿宋_GB2312" w:eastAsia="仿宋_GB2312" w:hint="eastAsia"/>
          <w:sz w:val="30"/>
          <w:szCs w:val="30"/>
        </w:rPr>
        <w:t xml:space="preserve"> 1、开展科技发展战略、科技创新政策和科技体制改革研究；开展科技计划管理、科技监督和科研诚信等管理机制研究并开展科技评估工作。 2、开展战略性新兴产业和高新技术发展研究；面向各级政府和各类创新主体开展区域创新体系、科技成果转移转化体系等公益性研究和服务。 3、开展科学学理论、创新方法、科技发展史等研究及相关工作；开展国内外科技交流合作相关工作、学术传播交流工作和科技培训工作。 4、承担科技统计调查、监测、研究等有关工作；承担天津市科技档案管理及相关工作。 5、承担上级主管部门交办的其他工作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科学技术发展战略研究院内设10个部门，分别为办公室、党群工作部、财务部、科技战略与规划研究部、科技体制与政策研究部（科技评估与诚信研究中心）、产业创新研究部、科技与社会发展研究部、区域创新研究部、科技统计与监测研究部、创新资源部</w:t>
      </w:r>
      <w:r>
        <w:rPr>
          <w:rFonts w:ascii="仿宋_GB2312" w:eastAsia="仿宋_GB2312" w:hint="eastAsia"/>
          <w:sz w:val="30"/>
          <w:szCs w:val="30"/>
        </w:rPr>
        <w:t xml:space="preserve">；纳入</w:t>
      </w:r>
      <w:r>
        <w:rPr>
          <w:rFonts w:ascii="仿宋_GB2312" w:eastAsia="仿宋_GB2312" w:hint="eastAsia"/>
          <w:sz w:val="30"/>
          <w:szCs w:val="30"/>
        </w:rPr>
        <w:t xml:space="preserve">天津市科学技术发展战略研究院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天津市科学技术发展战略研究院</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单位：天津市科学技术发展战略研究院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34,263,682.00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52,652,411.64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20,339,144.95</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4,545,365.64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1,736,516.76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1,139,181.57</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55,742,008.52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58,934,294.04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3,192,285.52</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58,934,294.04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58,934,294.04</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单位：天津市科学技术发展战略研究院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55,742,008.52</w:t>
            </w:r>
          </w:p>
        </w:tc>
        <w:tc>
          <w:tcPr>
            <w:tcW w:w="1240" w:type="dxa"/>
            <w:tcBorders/>
            <w:vAlign w:val="center"/>
          </w:tcPr>
          <w:p>
            <w:pPr>
              <w:snapToGrid w:val="0"/>
              <w:jc w:val="right"/>
            </w:pPr>
            <w:r>
              <w:rPr>
                <w:rFonts w:ascii="宋体" w:eastAsia="宋体" w:hAnsi="宋体" w:cs="宋体"/>
                <w:b w:val="0"/>
                <w:i w:val="0"/>
                <w:color w:val="000000"/>
                <w:sz w:val="14"/>
              </w:rPr>
              <w:t xml:space="preserve">34,263,682.00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20,339,144.95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1,139,181.57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49,460,126.12</w:t>
            </w:r>
          </w:p>
        </w:tc>
        <w:tc>
          <w:tcPr>
            <w:tcW w:w="1240" w:type="dxa"/>
            <w:tcBorders/>
            <w:vAlign w:val="center"/>
          </w:tcPr>
          <w:p>
            <w:pPr>
              <w:snapToGrid w:val="0"/>
              <w:jc w:val="right"/>
            </w:pPr>
            <w:r>
              <w:rPr>
                <w:rFonts w:ascii="宋体" w:eastAsia="宋体" w:hAnsi="宋体" w:cs="宋体"/>
                <w:b w:val="0"/>
                <w:i w:val="0"/>
                <w:color w:val="000000"/>
                <w:sz w:val="14"/>
              </w:rPr>
              <w:t xml:space="preserve">30,028,582.00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18,292,362.55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1,139,181.57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20603</w:t>
            </w:r>
          </w:p>
        </w:tc>
        <w:tc>
          <w:tcPr>
            <w:tcW w:w="2520" w:type="dxa"/>
            <w:tcBorders/>
            <w:vAlign w:val="center"/>
          </w:tcPr>
          <w:p>
            <w:pPr>
              <w:snapToGrid w:val="0"/>
              <w:jc w:val="left"/>
            </w:pPr>
            <w:r>
              <w:rPr>
                <w:rFonts w:ascii="宋体" w:eastAsia="宋体" w:hAnsi="宋体" w:cs="宋体"/>
                <w:b w:val="0"/>
                <w:i w:val="0"/>
                <w:color w:val="000000"/>
                <w:sz w:val="14"/>
              </w:rPr>
              <w:t xml:space="preserve">应用研究</w:t>
            </w:r>
          </w:p>
        </w:tc>
        <w:tc>
          <w:tcPr>
            <w:tcW w:w="1240" w:type="dxa"/>
            <w:tcBorders/>
            <w:vAlign w:val="center"/>
          </w:tcPr>
          <w:p>
            <w:pPr>
              <w:snapToGrid w:val="0"/>
              <w:jc w:val="right"/>
            </w:pPr>
            <w:r>
              <w:rPr>
                <w:rFonts w:ascii="宋体" w:eastAsia="宋体" w:hAnsi="宋体" w:cs="宋体"/>
                <w:b w:val="0"/>
                <w:i w:val="0"/>
                <w:color w:val="000000"/>
                <w:sz w:val="14"/>
              </w:rPr>
              <w:t xml:space="preserve">43,737,544.12</w:t>
            </w:r>
          </w:p>
        </w:tc>
        <w:tc>
          <w:tcPr>
            <w:tcW w:w="1240" w:type="dxa"/>
            <w:tcBorders/>
            <w:vAlign w:val="center"/>
          </w:tcPr>
          <w:p>
            <w:pPr>
              <w:snapToGrid w:val="0"/>
              <w:jc w:val="right"/>
            </w:pPr>
            <w:r>
              <w:rPr>
                <w:rFonts w:ascii="宋体" w:eastAsia="宋体" w:hAnsi="宋体" w:cs="宋体"/>
                <w:b w:val="0"/>
                <w:i w:val="0"/>
                <w:color w:val="000000"/>
                <w:sz w:val="14"/>
              </w:rPr>
              <w:t xml:space="preserve">24,306,000.00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18,292,362.55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1,139,181.57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2060301</w:t>
            </w:r>
          </w:p>
        </w:tc>
        <w:tc>
          <w:tcPr>
            <w:tcW w:w="2520" w:type="dxa"/>
            <w:tcBorders/>
            <w:vAlign w:val="center"/>
          </w:tcPr>
          <w:p>
            <w:pPr>
              <w:snapToGrid w:val="0"/>
              <w:jc w:val="left"/>
            </w:pPr>
            <w:r>
              <w:rPr>
                <w:rFonts w:ascii="宋体" w:eastAsia="宋体" w:hAnsi="宋体" w:cs="宋体"/>
                <w:b w:val="0"/>
                <w:i w:val="0"/>
                <w:color w:val="000000"/>
                <w:sz w:val="14"/>
              </w:rPr>
              <w:t xml:space="preserve">机构运行</w:t>
            </w:r>
          </w:p>
        </w:tc>
        <w:tc>
          <w:tcPr>
            <w:tcW w:w="1240" w:type="dxa"/>
            <w:tcBorders/>
            <w:vAlign w:val="center"/>
          </w:tcPr>
          <w:p>
            <w:pPr>
              <w:snapToGrid w:val="0"/>
              <w:jc w:val="right"/>
            </w:pPr>
            <w:r>
              <w:rPr>
                <w:rFonts w:ascii="宋体" w:eastAsia="宋体" w:hAnsi="宋体" w:cs="宋体"/>
                <w:b w:val="0"/>
                <w:i w:val="0"/>
                <w:color w:val="000000"/>
                <w:sz w:val="14"/>
              </w:rPr>
              <w:t xml:space="preserve">43,737,544.12</w:t>
            </w:r>
          </w:p>
        </w:tc>
        <w:tc>
          <w:tcPr>
            <w:tcW w:w="1240" w:type="dxa"/>
            <w:tcBorders/>
            <w:vAlign w:val="center"/>
          </w:tcPr>
          <w:p>
            <w:pPr>
              <w:snapToGrid w:val="0"/>
              <w:jc w:val="right"/>
            </w:pPr>
            <w:r>
              <w:rPr>
                <w:rFonts w:ascii="宋体" w:eastAsia="宋体" w:hAnsi="宋体" w:cs="宋体"/>
                <w:b w:val="0"/>
                <w:i w:val="0"/>
                <w:color w:val="000000"/>
                <w:sz w:val="14"/>
              </w:rPr>
              <w:t xml:space="preserve">24,306,000.00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18,292,362.55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1,139,181.57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5,722,582.00</w:t>
            </w:r>
          </w:p>
        </w:tc>
        <w:tc>
          <w:tcPr>
            <w:tcW w:w="1240" w:type="dxa"/>
            <w:tcBorders/>
            <w:vAlign w:val="center"/>
          </w:tcPr>
          <w:p>
            <w:pPr>
              <w:snapToGrid w:val="0"/>
              <w:jc w:val="right"/>
            </w:pPr>
            <w:r>
              <w:rPr>
                <w:rFonts w:ascii="宋体" w:eastAsia="宋体" w:hAnsi="宋体" w:cs="宋体"/>
                <w:b w:val="0"/>
                <w:i w:val="0"/>
                <w:color w:val="000000"/>
                <w:sz w:val="14"/>
              </w:rPr>
              <w:t xml:space="preserve">5,722,582.00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5,722,582.00</w:t>
            </w:r>
          </w:p>
        </w:tc>
        <w:tc>
          <w:tcPr>
            <w:tcW w:w="1240" w:type="dxa"/>
            <w:tcBorders/>
            <w:vAlign w:val="center"/>
          </w:tcPr>
          <w:p>
            <w:pPr>
              <w:snapToGrid w:val="0"/>
              <w:jc w:val="right"/>
            </w:pPr>
            <w:r>
              <w:rPr>
                <w:rFonts w:ascii="宋体" w:eastAsia="宋体" w:hAnsi="宋体" w:cs="宋体"/>
                <w:b w:val="0"/>
                <w:i w:val="0"/>
                <w:color w:val="000000"/>
                <w:sz w:val="14"/>
              </w:rPr>
              <w:t xml:space="preserve">5,722,582.00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4,545,365.64</w:t>
            </w:r>
          </w:p>
        </w:tc>
        <w:tc>
          <w:tcPr>
            <w:tcW w:w="1240" w:type="dxa"/>
            <w:tcBorders/>
            <w:vAlign w:val="center"/>
          </w:tcPr>
          <w:p>
            <w:pPr>
              <w:snapToGrid w:val="0"/>
              <w:jc w:val="right"/>
            </w:pPr>
            <w:r>
              <w:rPr>
                <w:rFonts w:ascii="宋体" w:eastAsia="宋体" w:hAnsi="宋体" w:cs="宋体"/>
                <w:b w:val="0"/>
                <w:i w:val="0"/>
                <w:color w:val="000000"/>
                <w:sz w:val="14"/>
              </w:rPr>
              <w:t xml:space="preserve">2,963,300.00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1,582,065.64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4,545,365.64</w:t>
            </w:r>
          </w:p>
        </w:tc>
        <w:tc>
          <w:tcPr>
            <w:tcW w:w="1240" w:type="dxa"/>
            <w:tcBorders/>
            <w:vAlign w:val="center"/>
          </w:tcPr>
          <w:p>
            <w:pPr>
              <w:snapToGrid w:val="0"/>
              <w:jc w:val="right"/>
            </w:pPr>
            <w:r>
              <w:rPr>
                <w:rFonts w:ascii="宋体" w:eastAsia="宋体" w:hAnsi="宋体" w:cs="宋体"/>
                <w:b w:val="0"/>
                <w:i w:val="0"/>
                <w:color w:val="000000"/>
                <w:sz w:val="14"/>
              </w:rPr>
              <w:t xml:space="preserve">2,963,300.00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1,582,065.64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2,924,653.92</w:t>
            </w:r>
          </w:p>
        </w:tc>
        <w:tc>
          <w:tcPr>
            <w:tcW w:w="1240" w:type="dxa"/>
            <w:tcBorders/>
            <w:vAlign w:val="center"/>
          </w:tcPr>
          <w:p>
            <w:pPr>
              <w:snapToGrid w:val="0"/>
              <w:jc w:val="right"/>
            </w:pPr>
            <w:r>
              <w:rPr>
                <w:rFonts w:ascii="宋体" w:eastAsia="宋体" w:hAnsi="宋体" w:cs="宋体"/>
                <w:b w:val="0"/>
                <w:i w:val="0"/>
                <w:color w:val="000000"/>
                <w:sz w:val="14"/>
              </w:rPr>
              <w:t xml:space="preserve">1,888,900.00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1,035,753.92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1,620,711.72</w:t>
            </w:r>
          </w:p>
        </w:tc>
        <w:tc>
          <w:tcPr>
            <w:tcW w:w="1240" w:type="dxa"/>
            <w:tcBorders/>
            <w:vAlign w:val="center"/>
          </w:tcPr>
          <w:p>
            <w:pPr>
              <w:snapToGrid w:val="0"/>
              <w:jc w:val="right"/>
            </w:pPr>
            <w:r>
              <w:rPr>
                <w:rFonts w:ascii="宋体" w:eastAsia="宋体" w:hAnsi="宋体" w:cs="宋体"/>
                <w:b w:val="0"/>
                <w:i w:val="0"/>
                <w:color w:val="000000"/>
                <w:sz w:val="14"/>
              </w:rPr>
              <w:t xml:space="preserve">1,074,400.00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546,311.72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1,736,516.76</w:t>
            </w:r>
          </w:p>
        </w:tc>
        <w:tc>
          <w:tcPr>
            <w:tcW w:w="1240" w:type="dxa"/>
            <w:tcBorders/>
            <w:vAlign w:val="center"/>
          </w:tcPr>
          <w:p>
            <w:pPr>
              <w:snapToGrid w:val="0"/>
              <w:jc w:val="right"/>
            </w:pPr>
            <w:r>
              <w:rPr>
                <w:rFonts w:ascii="宋体" w:eastAsia="宋体" w:hAnsi="宋体" w:cs="宋体"/>
                <w:b w:val="0"/>
                <w:i w:val="0"/>
                <w:color w:val="000000"/>
                <w:sz w:val="14"/>
              </w:rPr>
              <w:t xml:space="preserve">1,271,800.00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464,716.76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1,736,516.76</w:t>
            </w:r>
          </w:p>
        </w:tc>
        <w:tc>
          <w:tcPr>
            <w:tcW w:w="1240" w:type="dxa"/>
            <w:tcBorders/>
            <w:vAlign w:val="center"/>
          </w:tcPr>
          <w:p>
            <w:pPr>
              <w:snapToGrid w:val="0"/>
              <w:jc w:val="right"/>
            </w:pPr>
            <w:r>
              <w:rPr>
                <w:rFonts w:ascii="宋体" w:eastAsia="宋体" w:hAnsi="宋体" w:cs="宋体"/>
                <w:b w:val="0"/>
                <w:i w:val="0"/>
                <w:color w:val="000000"/>
                <w:sz w:val="14"/>
              </w:rPr>
              <w:t xml:space="preserve">1,271,800.00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464,716.76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1,608,716.76</w:t>
            </w:r>
          </w:p>
        </w:tc>
        <w:tc>
          <w:tcPr>
            <w:tcW w:w="1240" w:type="dxa"/>
            <w:tcBorders/>
            <w:vAlign w:val="center"/>
          </w:tcPr>
          <w:p>
            <w:pPr>
              <w:snapToGrid w:val="0"/>
              <w:jc w:val="right"/>
            </w:pPr>
            <w:r>
              <w:rPr>
                <w:rFonts w:ascii="宋体" w:eastAsia="宋体" w:hAnsi="宋体" w:cs="宋体"/>
                <w:b w:val="0"/>
                <w:i w:val="0"/>
                <w:color w:val="000000"/>
                <w:sz w:val="14"/>
              </w:rPr>
              <w:t xml:space="preserve">1,144,000.00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464,716.76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127,800.00</w:t>
            </w:r>
          </w:p>
        </w:tc>
        <w:tc>
          <w:tcPr>
            <w:tcW w:w="1240" w:type="dxa"/>
            <w:tcBorders/>
            <w:vAlign w:val="center"/>
          </w:tcPr>
          <w:p>
            <w:pPr>
              <w:snapToGrid w:val="0"/>
              <w:jc w:val="right"/>
            </w:pPr>
            <w:r>
              <w:rPr>
                <w:rFonts w:ascii="宋体" w:eastAsia="宋体" w:hAnsi="宋体" w:cs="宋体"/>
                <w:b w:val="0"/>
                <w:i w:val="0"/>
                <w:color w:val="000000"/>
                <w:sz w:val="14"/>
              </w:rPr>
              <w:t xml:space="preserve">127,800.00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单位：天津市科学技术发展战略研究院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58,934,294.04</w:t>
            </w:r>
          </w:p>
        </w:tc>
        <w:tc>
          <w:tcPr>
            <w:tcW w:w="580" w:type="dxa"/>
            <w:tcBorders/>
            <w:vAlign w:val="center"/>
          </w:tcPr>
          <w:p>
            <w:pPr>
              <w:snapToGrid w:val="0"/>
              <w:jc w:val="right"/>
            </w:pPr>
            <w:r>
              <w:rPr>
                <w:rFonts w:ascii="宋体" w:eastAsia="宋体" w:hAnsi="宋体" w:cs="宋体"/>
                <w:b w:val="0"/>
                <w:i w:val="0"/>
                <w:color w:val="000000"/>
                <w:sz w:val="9"/>
              </w:rPr>
              <w:t xml:space="preserve">55,742,008.52</w:t>
            </w:r>
          </w:p>
        </w:tc>
        <w:tc>
          <w:tcPr>
            <w:tcW w:w="580" w:type="dxa"/>
            <w:tcBorders/>
            <w:vAlign w:val="center"/>
          </w:tcPr>
          <w:p>
            <w:pPr>
              <w:snapToGrid w:val="0"/>
              <w:jc w:val="right"/>
            </w:pPr>
            <w:r>
              <w:rPr>
                <w:rFonts w:ascii="宋体" w:eastAsia="宋体" w:hAnsi="宋体" w:cs="宋体"/>
                <w:b w:val="0"/>
                <w:i w:val="0"/>
                <w:color w:val="000000"/>
                <w:sz w:val="9"/>
              </w:rPr>
              <w:t xml:space="preserve">34,263,682.00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20,339,144.95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1,139,181.57</w:t>
            </w:r>
          </w:p>
        </w:tc>
        <w:tc>
          <w:tcPr>
            <w:tcW w:w="580" w:type="dxa"/>
            <w:tcBorders/>
            <w:vAlign w:val="center"/>
          </w:tcPr>
          <w:p>
            <w:pPr>
              <w:snapToGrid w:val="0"/>
              <w:jc w:val="right"/>
            </w:pPr>
            <w:r>
              <w:rPr>
                <w:rFonts w:ascii="宋体" w:eastAsia="宋体" w:hAnsi="宋体" w:cs="宋体"/>
                <w:b w:val="0"/>
                <w:i w:val="0"/>
                <w:color w:val="000000"/>
                <w:sz w:val="9"/>
              </w:rPr>
              <w:t xml:space="preserve">3,192,285.52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3,192,285.52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3,192,285.52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331202</w:t>
            </w:r>
          </w:p>
        </w:tc>
        <w:tc>
          <w:tcPr>
            <w:tcW w:w="1520" w:type="dxa"/>
            <w:tcBorders/>
            <w:vAlign w:val="center"/>
          </w:tcPr>
          <w:p>
            <w:pPr>
              <w:snapToGrid w:val="0"/>
              <w:jc w:val="center"/>
            </w:pPr>
            <w:r>
              <w:rPr>
                <w:rFonts w:ascii="宋体" w:eastAsia="宋体" w:hAnsi="宋体" w:cs="宋体"/>
                <w:b w:val="0"/>
                <w:i w:val="0"/>
                <w:color w:val="000000"/>
                <w:sz w:val="9"/>
              </w:rPr>
              <w:t xml:space="preserve">天津市科学技术发展战略研究院</w:t>
            </w:r>
          </w:p>
        </w:tc>
        <w:tc>
          <w:tcPr>
            <w:tcW w:w="580" w:type="dxa"/>
            <w:tcBorders/>
            <w:vAlign w:val="center"/>
          </w:tcPr>
          <w:p>
            <w:pPr>
              <w:snapToGrid w:val="0"/>
              <w:jc w:val="right"/>
            </w:pPr>
            <w:r>
              <w:rPr>
                <w:rFonts w:ascii="宋体" w:eastAsia="宋体" w:hAnsi="宋体" w:cs="宋体"/>
                <w:b w:val="0"/>
                <w:i w:val="0"/>
                <w:color w:val="000000"/>
                <w:sz w:val="9"/>
              </w:rPr>
              <w:t xml:space="preserve">58,934,294.04</w:t>
            </w:r>
          </w:p>
        </w:tc>
        <w:tc>
          <w:tcPr>
            <w:tcW w:w="580" w:type="dxa"/>
            <w:tcBorders/>
            <w:vAlign w:val="center"/>
          </w:tcPr>
          <w:p>
            <w:pPr>
              <w:snapToGrid w:val="0"/>
              <w:jc w:val="right"/>
            </w:pPr>
            <w:r>
              <w:rPr>
                <w:rFonts w:ascii="宋体" w:eastAsia="宋体" w:hAnsi="宋体" w:cs="宋体"/>
                <w:b w:val="0"/>
                <w:i w:val="0"/>
                <w:color w:val="000000"/>
                <w:sz w:val="9"/>
              </w:rPr>
              <w:t xml:space="preserve">55,742,008.52</w:t>
            </w:r>
          </w:p>
        </w:tc>
        <w:tc>
          <w:tcPr>
            <w:tcW w:w="580" w:type="dxa"/>
            <w:tcBorders/>
            <w:vAlign w:val="center"/>
          </w:tcPr>
          <w:p>
            <w:pPr>
              <w:snapToGrid w:val="0"/>
              <w:jc w:val="right"/>
            </w:pPr>
            <w:r>
              <w:rPr>
                <w:rFonts w:ascii="宋体" w:eastAsia="宋体" w:hAnsi="宋体" w:cs="宋体"/>
                <w:b w:val="0"/>
                <w:i w:val="0"/>
                <w:color w:val="000000"/>
                <w:sz w:val="9"/>
              </w:rPr>
              <w:t xml:space="preserve">34,263,682.00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20,339,144.95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1,139,181.57</w:t>
            </w:r>
          </w:p>
        </w:tc>
        <w:tc>
          <w:tcPr>
            <w:tcW w:w="580" w:type="dxa"/>
            <w:tcBorders/>
            <w:vAlign w:val="center"/>
          </w:tcPr>
          <w:p>
            <w:pPr>
              <w:snapToGrid w:val="0"/>
              <w:jc w:val="right"/>
            </w:pPr>
            <w:r>
              <w:rPr>
                <w:rFonts w:ascii="宋体" w:eastAsia="宋体" w:hAnsi="宋体" w:cs="宋体"/>
                <w:b w:val="0"/>
                <w:i w:val="0"/>
                <w:color w:val="000000"/>
                <w:sz w:val="9"/>
              </w:rPr>
              <w:t xml:space="preserve">3,192,285.52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3,192,285.52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3,192,285.52</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单位：天津市科学技术发展战略研究院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58,934,294.04</w:t>
            </w:r>
          </w:p>
        </w:tc>
        <w:tc>
          <w:tcPr>
            <w:tcW w:w="1320" w:type="dxa"/>
            <w:tcBorders/>
            <w:vAlign w:val="center"/>
          </w:tcPr>
          <w:p>
            <w:pPr>
              <w:snapToGrid w:val="0"/>
              <w:jc w:val="right"/>
            </w:pPr>
            <w:r>
              <w:rPr>
                <w:rFonts w:ascii="宋体" w:eastAsia="宋体" w:hAnsi="宋体" w:cs="宋体"/>
                <w:b w:val="0"/>
                <w:i w:val="0"/>
                <w:color w:val="000000"/>
                <w:sz w:val="15"/>
              </w:rPr>
              <w:t xml:space="preserve">53,211,712.04</w:t>
            </w:r>
          </w:p>
        </w:tc>
        <w:tc>
          <w:tcPr>
            <w:tcW w:w="1320" w:type="dxa"/>
            <w:tcBorders/>
            <w:vAlign w:val="center"/>
          </w:tcPr>
          <w:p>
            <w:pPr>
              <w:snapToGrid w:val="0"/>
              <w:jc w:val="right"/>
            </w:pPr>
            <w:r>
              <w:rPr>
                <w:rFonts w:ascii="宋体" w:eastAsia="宋体" w:hAnsi="宋体" w:cs="宋体"/>
                <w:b w:val="0"/>
                <w:i w:val="0"/>
                <w:color w:val="000000"/>
                <w:sz w:val="15"/>
              </w:rPr>
              <w:t xml:space="preserve">5,722,582.00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52,652,411.64</w:t>
            </w:r>
          </w:p>
        </w:tc>
        <w:tc>
          <w:tcPr>
            <w:tcW w:w="1320" w:type="dxa"/>
            <w:tcBorders/>
            <w:vAlign w:val="center"/>
          </w:tcPr>
          <w:p>
            <w:pPr>
              <w:snapToGrid w:val="0"/>
              <w:jc w:val="right"/>
            </w:pPr>
            <w:r>
              <w:rPr>
                <w:rFonts w:ascii="宋体" w:eastAsia="宋体" w:hAnsi="宋体" w:cs="宋体"/>
                <w:b w:val="0"/>
                <w:i w:val="0"/>
                <w:color w:val="000000"/>
                <w:sz w:val="15"/>
              </w:rPr>
              <w:t xml:space="preserve">46,929,829.64</w:t>
            </w:r>
          </w:p>
        </w:tc>
        <w:tc>
          <w:tcPr>
            <w:tcW w:w="1320" w:type="dxa"/>
            <w:tcBorders/>
            <w:vAlign w:val="center"/>
          </w:tcPr>
          <w:p>
            <w:pPr>
              <w:snapToGrid w:val="0"/>
              <w:jc w:val="right"/>
            </w:pPr>
            <w:r>
              <w:rPr>
                <w:rFonts w:ascii="宋体" w:eastAsia="宋体" w:hAnsi="宋体" w:cs="宋体"/>
                <w:b w:val="0"/>
                <w:i w:val="0"/>
                <w:color w:val="000000"/>
                <w:sz w:val="15"/>
              </w:rPr>
              <w:t xml:space="preserve">5,722,582.00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w:t>
            </w:r>
          </w:p>
        </w:tc>
        <w:tc>
          <w:tcPr>
            <w:tcW w:w="4400" w:type="dxa"/>
            <w:tcBorders/>
            <w:vAlign w:val="center"/>
          </w:tcPr>
          <w:p>
            <w:pPr>
              <w:snapToGrid w:val="0"/>
              <w:jc w:val="left"/>
            </w:pPr>
            <w:r>
              <w:rPr>
                <w:rFonts w:ascii="宋体" w:eastAsia="宋体" w:hAnsi="宋体" w:cs="宋体"/>
                <w:b w:val="0"/>
                <w:i w:val="0"/>
                <w:color w:val="000000"/>
                <w:sz w:val="15"/>
              </w:rPr>
              <w:t xml:space="preserve">应用研究</w:t>
            </w:r>
          </w:p>
        </w:tc>
        <w:tc>
          <w:tcPr>
            <w:tcW w:w="1320" w:type="dxa"/>
            <w:tcBorders/>
            <w:vAlign w:val="center"/>
          </w:tcPr>
          <w:p>
            <w:pPr>
              <w:snapToGrid w:val="0"/>
              <w:jc w:val="right"/>
            </w:pPr>
            <w:r>
              <w:rPr>
                <w:rFonts w:ascii="宋体" w:eastAsia="宋体" w:hAnsi="宋体" w:cs="宋体"/>
                <w:b w:val="0"/>
                <w:i w:val="0"/>
                <w:color w:val="000000"/>
                <w:sz w:val="15"/>
              </w:rPr>
              <w:t xml:space="preserve">46,929,829.64</w:t>
            </w:r>
          </w:p>
        </w:tc>
        <w:tc>
          <w:tcPr>
            <w:tcW w:w="1320" w:type="dxa"/>
            <w:tcBorders/>
            <w:vAlign w:val="center"/>
          </w:tcPr>
          <w:p>
            <w:pPr>
              <w:snapToGrid w:val="0"/>
              <w:jc w:val="right"/>
            </w:pPr>
            <w:r>
              <w:rPr>
                <w:rFonts w:ascii="宋体" w:eastAsia="宋体" w:hAnsi="宋体" w:cs="宋体"/>
                <w:b w:val="0"/>
                <w:i w:val="0"/>
                <w:color w:val="000000"/>
                <w:sz w:val="15"/>
              </w:rPr>
              <w:t xml:space="preserve">46,929,829.64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2060301</w:t>
            </w:r>
          </w:p>
        </w:tc>
        <w:tc>
          <w:tcPr>
            <w:tcW w:w="4400" w:type="dxa"/>
            <w:tcBorders/>
            <w:vAlign w:val="center"/>
          </w:tcPr>
          <w:p>
            <w:pPr>
              <w:snapToGrid w:val="0"/>
              <w:jc w:val="left"/>
            </w:pPr>
            <w:r>
              <w:rPr>
                <w:rFonts w:ascii="宋体" w:eastAsia="宋体" w:hAnsi="宋体" w:cs="宋体"/>
                <w:b w:val="0"/>
                <w:i w:val="0"/>
                <w:color w:val="000000"/>
                <w:sz w:val="15"/>
              </w:rPr>
              <w:t xml:space="preserve">机构运行</w:t>
            </w:r>
          </w:p>
        </w:tc>
        <w:tc>
          <w:tcPr>
            <w:tcW w:w="1320" w:type="dxa"/>
            <w:tcBorders/>
            <w:vAlign w:val="center"/>
          </w:tcPr>
          <w:p>
            <w:pPr>
              <w:snapToGrid w:val="0"/>
              <w:jc w:val="right"/>
            </w:pPr>
            <w:r>
              <w:rPr>
                <w:rFonts w:ascii="宋体" w:eastAsia="宋体" w:hAnsi="宋体" w:cs="宋体"/>
                <w:b w:val="0"/>
                <w:i w:val="0"/>
                <w:color w:val="000000"/>
                <w:sz w:val="15"/>
              </w:rPr>
              <w:t xml:space="preserve">46,929,829.64</w:t>
            </w:r>
          </w:p>
        </w:tc>
        <w:tc>
          <w:tcPr>
            <w:tcW w:w="1320" w:type="dxa"/>
            <w:tcBorders/>
            <w:vAlign w:val="center"/>
          </w:tcPr>
          <w:p>
            <w:pPr>
              <w:snapToGrid w:val="0"/>
              <w:jc w:val="right"/>
            </w:pPr>
            <w:r>
              <w:rPr>
                <w:rFonts w:ascii="宋体" w:eastAsia="宋体" w:hAnsi="宋体" w:cs="宋体"/>
                <w:b w:val="0"/>
                <w:i w:val="0"/>
                <w:color w:val="000000"/>
                <w:sz w:val="15"/>
              </w:rPr>
              <w:t xml:space="preserve">46,929,829.64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5,722,582.00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5,722,582.00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5,722,582.00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5,722,582.00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4,545,365.64</w:t>
            </w:r>
          </w:p>
        </w:tc>
        <w:tc>
          <w:tcPr>
            <w:tcW w:w="1320" w:type="dxa"/>
            <w:tcBorders/>
            <w:vAlign w:val="center"/>
          </w:tcPr>
          <w:p>
            <w:pPr>
              <w:snapToGrid w:val="0"/>
              <w:jc w:val="right"/>
            </w:pPr>
            <w:r>
              <w:rPr>
                <w:rFonts w:ascii="宋体" w:eastAsia="宋体" w:hAnsi="宋体" w:cs="宋体"/>
                <w:b w:val="0"/>
                <w:i w:val="0"/>
                <w:color w:val="000000"/>
                <w:sz w:val="15"/>
              </w:rPr>
              <w:t xml:space="preserve">4,545,365.64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4,545,365.64</w:t>
            </w:r>
          </w:p>
        </w:tc>
        <w:tc>
          <w:tcPr>
            <w:tcW w:w="1320" w:type="dxa"/>
            <w:tcBorders/>
            <w:vAlign w:val="center"/>
          </w:tcPr>
          <w:p>
            <w:pPr>
              <w:snapToGrid w:val="0"/>
              <w:jc w:val="right"/>
            </w:pPr>
            <w:r>
              <w:rPr>
                <w:rFonts w:ascii="宋体" w:eastAsia="宋体" w:hAnsi="宋体" w:cs="宋体"/>
                <w:b w:val="0"/>
                <w:i w:val="0"/>
                <w:color w:val="000000"/>
                <w:sz w:val="15"/>
              </w:rPr>
              <w:t xml:space="preserve">4,545,365.64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2,924,653.92</w:t>
            </w:r>
          </w:p>
        </w:tc>
        <w:tc>
          <w:tcPr>
            <w:tcW w:w="1320" w:type="dxa"/>
            <w:tcBorders/>
            <w:vAlign w:val="center"/>
          </w:tcPr>
          <w:p>
            <w:pPr>
              <w:snapToGrid w:val="0"/>
              <w:jc w:val="right"/>
            </w:pPr>
            <w:r>
              <w:rPr>
                <w:rFonts w:ascii="宋体" w:eastAsia="宋体" w:hAnsi="宋体" w:cs="宋体"/>
                <w:b w:val="0"/>
                <w:i w:val="0"/>
                <w:color w:val="000000"/>
                <w:sz w:val="15"/>
              </w:rPr>
              <w:t xml:space="preserve">2,924,653.92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1,620,711.72</w:t>
            </w:r>
          </w:p>
        </w:tc>
        <w:tc>
          <w:tcPr>
            <w:tcW w:w="1320" w:type="dxa"/>
            <w:tcBorders/>
            <w:vAlign w:val="center"/>
          </w:tcPr>
          <w:p>
            <w:pPr>
              <w:snapToGrid w:val="0"/>
              <w:jc w:val="right"/>
            </w:pPr>
            <w:r>
              <w:rPr>
                <w:rFonts w:ascii="宋体" w:eastAsia="宋体" w:hAnsi="宋体" w:cs="宋体"/>
                <w:b w:val="0"/>
                <w:i w:val="0"/>
                <w:color w:val="000000"/>
                <w:sz w:val="15"/>
              </w:rPr>
              <w:t xml:space="preserve">1,620,711.72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1,736,516.76</w:t>
            </w:r>
          </w:p>
        </w:tc>
        <w:tc>
          <w:tcPr>
            <w:tcW w:w="1320" w:type="dxa"/>
            <w:tcBorders/>
            <w:vAlign w:val="center"/>
          </w:tcPr>
          <w:p>
            <w:pPr>
              <w:snapToGrid w:val="0"/>
              <w:jc w:val="right"/>
            </w:pPr>
            <w:r>
              <w:rPr>
                <w:rFonts w:ascii="宋体" w:eastAsia="宋体" w:hAnsi="宋体" w:cs="宋体"/>
                <w:b w:val="0"/>
                <w:i w:val="0"/>
                <w:color w:val="000000"/>
                <w:sz w:val="15"/>
              </w:rPr>
              <w:t xml:space="preserve">1,736,516.76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1,736,516.76</w:t>
            </w:r>
          </w:p>
        </w:tc>
        <w:tc>
          <w:tcPr>
            <w:tcW w:w="1320" w:type="dxa"/>
            <w:tcBorders/>
            <w:vAlign w:val="center"/>
          </w:tcPr>
          <w:p>
            <w:pPr>
              <w:snapToGrid w:val="0"/>
              <w:jc w:val="right"/>
            </w:pPr>
            <w:r>
              <w:rPr>
                <w:rFonts w:ascii="宋体" w:eastAsia="宋体" w:hAnsi="宋体" w:cs="宋体"/>
                <w:b w:val="0"/>
                <w:i w:val="0"/>
                <w:color w:val="000000"/>
                <w:sz w:val="15"/>
              </w:rPr>
              <w:t xml:space="preserve">1,736,516.76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1,608,716.76</w:t>
            </w:r>
          </w:p>
        </w:tc>
        <w:tc>
          <w:tcPr>
            <w:tcW w:w="1320" w:type="dxa"/>
            <w:tcBorders/>
            <w:vAlign w:val="center"/>
          </w:tcPr>
          <w:p>
            <w:pPr>
              <w:snapToGrid w:val="0"/>
              <w:jc w:val="right"/>
            </w:pPr>
            <w:r>
              <w:rPr>
                <w:rFonts w:ascii="宋体" w:eastAsia="宋体" w:hAnsi="宋体" w:cs="宋体"/>
                <w:b w:val="0"/>
                <w:i w:val="0"/>
                <w:color w:val="000000"/>
                <w:sz w:val="15"/>
              </w:rPr>
              <w:t xml:space="preserve">1,608,716.76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127,800.00</w:t>
            </w:r>
          </w:p>
        </w:tc>
        <w:tc>
          <w:tcPr>
            <w:tcW w:w="1320" w:type="dxa"/>
            <w:tcBorders/>
            <w:vAlign w:val="center"/>
          </w:tcPr>
          <w:p>
            <w:pPr>
              <w:snapToGrid w:val="0"/>
              <w:jc w:val="right"/>
            </w:pPr>
            <w:r>
              <w:rPr>
                <w:rFonts w:ascii="宋体" w:eastAsia="宋体" w:hAnsi="宋体" w:cs="宋体"/>
                <w:b w:val="0"/>
                <w:i w:val="0"/>
                <w:color w:val="000000"/>
                <w:sz w:val="15"/>
              </w:rPr>
              <w:t xml:space="preserve">127,800.00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单位：天津市科学技术发展战略研究院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34,263,682.00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30,028,582.00</w:t>
            </w:r>
          </w:p>
        </w:tc>
        <w:tc>
          <w:tcPr>
            <w:tcW w:w="1420" w:type="dxa"/>
            <w:tcBorders/>
            <w:vAlign w:val="center"/>
          </w:tcPr>
          <w:p>
            <w:pPr>
              <w:snapToGrid w:val="0"/>
              <w:jc w:val="right"/>
            </w:pPr>
            <w:r>
              <w:rPr>
                <w:rFonts w:ascii="宋体" w:eastAsia="宋体" w:hAnsi="宋体" w:cs="宋体"/>
                <w:b w:val="0"/>
                <w:i w:val="0"/>
                <w:color w:val="000000"/>
                <w:sz w:val="16"/>
              </w:rPr>
              <w:t xml:space="preserve">30,028,582.00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2,963,300.00</w:t>
            </w:r>
          </w:p>
        </w:tc>
        <w:tc>
          <w:tcPr>
            <w:tcW w:w="1420" w:type="dxa"/>
            <w:tcBorders/>
            <w:vAlign w:val="center"/>
          </w:tcPr>
          <w:p>
            <w:pPr>
              <w:snapToGrid w:val="0"/>
              <w:jc w:val="right"/>
            </w:pPr>
            <w:r>
              <w:rPr>
                <w:rFonts w:ascii="宋体" w:eastAsia="宋体" w:hAnsi="宋体" w:cs="宋体"/>
                <w:b w:val="0"/>
                <w:i w:val="0"/>
                <w:color w:val="000000"/>
                <w:sz w:val="16"/>
              </w:rPr>
              <w:t xml:space="preserve">2,963,300.00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1,271,800.00</w:t>
            </w:r>
          </w:p>
        </w:tc>
        <w:tc>
          <w:tcPr>
            <w:tcW w:w="1420" w:type="dxa"/>
            <w:tcBorders/>
            <w:vAlign w:val="center"/>
          </w:tcPr>
          <w:p>
            <w:pPr>
              <w:snapToGrid w:val="0"/>
              <w:jc w:val="right"/>
            </w:pPr>
            <w:r>
              <w:rPr>
                <w:rFonts w:ascii="宋体" w:eastAsia="宋体" w:hAnsi="宋体" w:cs="宋体"/>
                <w:b w:val="0"/>
                <w:i w:val="0"/>
                <w:color w:val="000000"/>
                <w:sz w:val="16"/>
              </w:rPr>
              <w:t xml:space="preserve">1,271,800.00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34,263,682.00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34,263,682.00</w:t>
            </w:r>
          </w:p>
        </w:tc>
        <w:tc>
          <w:tcPr>
            <w:tcW w:w="1420" w:type="dxa"/>
            <w:tcBorders/>
            <w:vAlign w:val="center"/>
          </w:tcPr>
          <w:p>
            <w:pPr>
              <w:snapToGrid w:val="0"/>
              <w:jc w:val="right"/>
            </w:pPr>
            <w:r>
              <w:rPr>
                <w:rFonts w:ascii="宋体" w:eastAsia="宋体" w:hAnsi="宋体" w:cs="宋体"/>
                <w:b w:val="0"/>
                <w:i w:val="0"/>
                <w:color w:val="000000"/>
                <w:sz w:val="16"/>
              </w:rPr>
              <w:t xml:space="preserve">34,263,682.00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34,263,682.00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34,263,682.00</w:t>
            </w:r>
          </w:p>
        </w:tc>
        <w:tc>
          <w:tcPr>
            <w:tcW w:w="1420" w:type="dxa"/>
            <w:tcBorders/>
            <w:vAlign w:val="center"/>
          </w:tcPr>
          <w:p>
            <w:pPr>
              <w:snapToGrid w:val="0"/>
              <w:jc w:val="right"/>
            </w:pPr>
            <w:r>
              <w:rPr>
                <w:rFonts w:ascii="宋体" w:eastAsia="宋体" w:hAnsi="宋体" w:cs="宋体"/>
                <w:b w:val="0"/>
                <w:i w:val="0"/>
                <w:color w:val="000000"/>
                <w:sz w:val="16"/>
              </w:rPr>
              <w:t xml:space="preserve">34,263,682.00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单位：天津市科学技术发展战略研究院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34,263,682.00</w:t>
            </w:r>
          </w:p>
        </w:tc>
        <w:tc>
          <w:tcPr>
            <w:tcW w:w="1720" w:type="dxa"/>
            <w:tcBorders/>
            <w:vAlign w:val="center"/>
          </w:tcPr>
          <w:p>
            <w:pPr>
              <w:snapToGrid w:val="0"/>
              <w:jc w:val="right"/>
            </w:pPr>
            <w:r>
              <w:rPr>
                <w:rFonts w:ascii="宋体" w:eastAsia="宋体" w:hAnsi="宋体" w:cs="宋体"/>
                <w:b w:val="0"/>
                <w:i w:val="0"/>
                <w:color w:val="000000"/>
                <w:sz w:val="20"/>
              </w:rPr>
              <w:t xml:space="preserve">28,541,100.00</w:t>
            </w:r>
          </w:p>
        </w:tc>
        <w:tc>
          <w:tcPr>
            <w:tcW w:w="1720" w:type="dxa"/>
            <w:tcBorders/>
            <w:vAlign w:val="center"/>
          </w:tcPr>
          <w:p>
            <w:pPr>
              <w:snapToGrid w:val="0"/>
              <w:jc w:val="right"/>
            </w:pPr>
            <w:r>
              <w:rPr>
                <w:rFonts w:ascii="宋体" w:eastAsia="宋体" w:hAnsi="宋体" w:cs="宋体"/>
                <w:b w:val="0"/>
                <w:i w:val="0"/>
                <w:color w:val="000000"/>
                <w:sz w:val="20"/>
              </w:rPr>
              <w:t xml:space="preserve">25,723,100.00</w:t>
            </w:r>
          </w:p>
        </w:tc>
        <w:tc>
          <w:tcPr>
            <w:tcW w:w="1720" w:type="dxa"/>
            <w:tcBorders/>
            <w:vAlign w:val="center"/>
          </w:tcPr>
          <w:p>
            <w:pPr>
              <w:snapToGrid w:val="0"/>
              <w:jc w:val="right"/>
            </w:pPr>
            <w:r>
              <w:rPr>
                <w:rFonts w:ascii="宋体" w:eastAsia="宋体" w:hAnsi="宋体" w:cs="宋体"/>
                <w:b w:val="0"/>
                <w:i w:val="0"/>
                <w:color w:val="000000"/>
                <w:sz w:val="20"/>
              </w:rPr>
              <w:t xml:space="preserve">2,818,000.00</w:t>
            </w:r>
          </w:p>
        </w:tc>
        <w:tc>
          <w:tcPr>
            <w:tcW w:w="1698" w:type="dxa"/>
            <w:tcBorders/>
            <w:vAlign w:val="center"/>
          </w:tcPr>
          <w:p>
            <w:pPr>
              <w:snapToGrid w:val="0"/>
              <w:jc w:val="right"/>
            </w:pPr>
            <w:r>
              <w:rPr>
                <w:rFonts w:ascii="宋体" w:eastAsia="宋体" w:hAnsi="宋体" w:cs="宋体"/>
                <w:b w:val="0"/>
                <w:i w:val="0"/>
                <w:color w:val="000000"/>
                <w:sz w:val="20"/>
              </w:rPr>
              <w:t xml:space="preserve">5,722,582.00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30,028,582.00</w:t>
            </w:r>
          </w:p>
        </w:tc>
        <w:tc>
          <w:tcPr>
            <w:tcW w:w="1720" w:type="dxa"/>
            <w:tcBorders/>
            <w:vAlign w:val="center"/>
          </w:tcPr>
          <w:p>
            <w:pPr>
              <w:snapToGrid w:val="0"/>
              <w:jc w:val="right"/>
            </w:pPr>
            <w:r>
              <w:rPr>
                <w:rFonts w:ascii="宋体" w:eastAsia="宋体" w:hAnsi="宋体" w:cs="宋体"/>
                <w:b w:val="0"/>
                <w:i w:val="0"/>
                <w:color w:val="000000"/>
                <w:sz w:val="20"/>
              </w:rPr>
              <w:t xml:space="preserve">24,306,000.00</w:t>
            </w:r>
          </w:p>
        </w:tc>
        <w:tc>
          <w:tcPr>
            <w:tcW w:w="1720" w:type="dxa"/>
            <w:tcBorders/>
            <w:vAlign w:val="center"/>
          </w:tcPr>
          <w:p>
            <w:pPr>
              <w:snapToGrid w:val="0"/>
              <w:jc w:val="right"/>
            </w:pPr>
            <w:r>
              <w:rPr>
                <w:rFonts w:ascii="宋体" w:eastAsia="宋体" w:hAnsi="宋体" w:cs="宋体"/>
                <w:b w:val="0"/>
                <w:i w:val="0"/>
                <w:color w:val="000000"/>
                <w:sz w:val="20"/>
              </w:rPr>
              <w:t xml:space="preserve">21,488,000.00</w:t>
            </w:r>
          </w:p>
        </w:tc>
        <w:tc>
          <w:tcPr>
            <w:tcW w:w="1720" w:type="dxa"/>
            <w:tcBorders/>
            <w:vAlign w:val="center"/>
          </w:tcPr>
          <w:p>
            <w:pPr>
              <w:snapToGrid w:val="0"/>
              <w:jc w:val="right"/>
            </w:pPr>
            <w:r>
              <w:rPr>
                <w:rFonts w:ascii="宋体" w:eastAsia="宋体" w:hAnsi="宋体" w:cs="宋体"/>
                <w:b w:val="0"/>
                <w:i w:val="0"/>
                <w:color w:val="000000"/>
                <w:sz w:val="20"/>
              </w:rPr>
              <w:t xml:space="preserve">2,818,000.00</w:t>
            </w:r>
          </w:p>
        </w:tc>
        <w:tc>
          <w:tcPr>
            <w:tcW w:w="1698" w:type="dxa"/>
            <w:tcBorders/>
            <w:vAlign w:val="center"/>
          </w:tcPr>
          <w:p>
            <w:pPr>
              <w:snapToGrid w:val="0"/>
              <w:jc w:val="right"/>
            </w:pPr>
            <w:r>
              <w:rPr>
                <w:rFonts w:ascii="宋体" w:eastAsia="宋体" w:hAnsi="宋体" w:cs="宋体"/>
                <w:b w:val="0"/>
                <w:i w:val="0"/>
                <w:color w:val="000000"/>
                <w:sz w:val="20"/>
              </w:rPr>
              <w:t xml:space="preserve">5,722,582.00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w:t>
            </w:r>
          </w:p>
        </w:tc>
        <w:tc>
          <w:tcPr>
            <w:tcW w:w="3480" w:type="dxa"/>
            <w:tcBorders/>
            <w:vAlign w:val="center"/>
          </w:tcPr>
          <w:p>
            <w:pPr>
              <w:snapToGrid w:val="0"/>
              <w:jc w:val="left"/>
            </w:pPr>
            <w:r>
              <w:rPr>
                <w:rFonts w:ascii="宋体" w:eastAsia="宋体" w:hAnsi="宋体" w:cs="宋体"/>
                <w:b w:val="0"/>
                <w:i w:val="0"/>
                <w:color w:val="000000"/>
                <w:sz w:val="20"/>
              </w:rPr>
              <w:t xml:space="preserve">应用研究</w:t>
            </w:r>
          </w:p>
        </w:tc>
        <w:tc>
          <w:tcPr>
            <w:tcW w:w="1720" w:type="dxa"/>
            <w:tcBorders/>
            <w:vAlign w:val="center"/>
          </w:tcPr>
          <w:p>
            <w:pPr>
              <w:snapToGrid w:val="0"/>
              <w:jc w:val="right"/>
            </w:pPr>
            <w:r>
              <w:rPr>
                <w:rFonts w:ascii="宋体" w:eastAsia="宋体" w:hAnsi="宋体" w:cs="宋体"/>
                <w:b w:val="0"/>
                <w:i w:val="0"/>
                <w:color w:val="000000"/>
                <w:sz w:val="20"/>
              </w:rPr>
              <w:t xml:space="preserve">24,306,000.00</w:t>
            </w:r>
          </w:p>
        </w:tc>
        <w:tc>
          <w:tcPr>
            <w:tcW w:w="1720" w:type="dxa"/>
            <w:tcBorders/>
            <w:vAlign w:val="center"/>
          </w:tcPr>
          <w:p>
            <w:pPr>
              <w:snapToGrid w:val="0"/>
              <w:jc w:val="right"/>
            </w:pPr>
            <w:r>
              <w:rPr>
                <w:rFonts w:ascii="宋体" w:eastAsia="宋体" w:hAnsi="宋体" w:cs="宋体"/>
                <w:b w:val="0"/>
                <w:i w:val="0"/>
                <w:color w:val="000000"/>
                <w:sz w:val="20"/>
              </w:rPr>
              <w:t xml:space="preserve">24,306,000.00</w:t>
            </w:r>
          </w:p>
        </w:tc>
        <w:tc>
          <w:tcPr>
            <w:tcW w:w="1720" w:type="dxa"/>
            <w:tcBorders/>
            <w:vAlign w:val="center"/>
          </w:tcPr>
          <w:p>
            <w:pPr>
              <w:snapToGrid w:val="0"/>
              <w:jc w:val="right"/>
            </w:pPr>
            <w:r>
              <w:rPr>
                <w:rFonts w:ascii="宋体" w:eastAsia="宋体" w:hAnsi="宋体" w:cs="宋体"/>
                <w:b w:val="0"/>
                <w:i w:val="0"/>
                <w:color w:val="000000"/>
                <w:sz w:val="20"/>
              </w:rPr>
              <w:t xml:space="preserve">21,488,000.00</w:t>
            </w:r>
          </w:p>
        </w:tc>
        <w:tc>
          <w:tcPr>
            <w:tcW w:w="1720" w:type="dxa"/>
            <w:tcBorders/>
            <w:vAlign w:val="center"/>
          </w:tcPr>
          <w:p>
            <w:pPr>
              <w:snapToGrid w:val="0"/>
              <w:jc w:val="right"/>
            </w:pPr>
            <w:r>
              <w:rPr>
                <w:rFonts w:ascii="宋体" w:eastAsia="宋体" w:hAnsi="宋体" w:cs="宋体"/>
                <w:b w:val="0"/>
                <w:i w:val="0"/>
                <w:color w:val="000000"/>
                <w:sz w:val="20"/>
              </w:rPr>
              <w:t xml:space="preserve">2,818,000.00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2060301</w:t>
            </w:r>
          </w:p>
        </w:tc>
        <w:tc>
          <w:tcPr>
            <w:tcW w:w="3480" w:type="dxa"/>
            <w:tcBorders/>
            <w:vAlign w:val="center"/>
          </w:tcPr>
          <w:p>
            <w:pPr>
              <w:snapToGrid w:val="0"/>
              <w:jc w:val="left"/>
            </w:pPr>
            <w:r>
              <w:rPr>
                <w:rFonts w:ascii="宋体" w:eastAsia="宋体" w:hAnsi="宋体" w:cs="宋体"/>
                <w:b w:val="0"/>
                <w:i w:val="0"/>
                <w:color w:val="000000"/>
                <w:sz w:val="20"/>
              </w:rPr>
              <w:t xml:space="preserve">机构运行</w:t>
            </w:r>
          </w:p>
        </w:tc>
        <w:tc>
          <w:tcPr>
            <w:tcW w:w="1720" w:type="dxa"/>
            <w:tcBorders/>
            <w:vAlign w:val="center"/>
          </w:tcPr>
          <w:p>
            <w:pPr>
              <w:snapToGrid w:val="0"/>
              <w:jc w:val="right"/>
            </w:pPr>
            <w:r>
              <w:rPr>
                <w:rFonts w:ascii="宋体" w:eastAsia="宋体" w:hAnsi="宋体" w:cs="宋体"/>
                <w:b w:val="0"/>
                <w:i w:val="0"/>
                <w:color w:val="000000"/>
                <w:sz w:val="20"/>
              </w:rPr>
              <w:t xml:space="preserve">24,306,000.00</w:t>
            </w:r>
          </w:p>
        </w:tc>
        <w:tc>
          <w:tcPr>
            <w:tcW w:w="1720" w:type="dxa"/>
            <w:tcBorders/>
            <w:vAlign w:val="center"/>
          </w:tcPr>
          <w:p>
            <w:pPr>
              <w:snapToGrid w:val="0"/>
              <w:jc w:val="right"/>
            </w:pPr>
            <w:r>
              <w:rPr>
                <w:rFonts w:ascii="宋体" w:eastAsia="宋体" w:hAnsi="宋体" w:cs="宋体"/>
                <w:b w:val="0"/>
                <w:i w:val="0"/>
                <w:color w:val="000000"/>
                <w:sz w:val="20"/>
              </w:rPr>
              <w:t xml:space="preserve">24,306,000.00</w:t>
            </w:r>
          </w:p>
        </w:tc>
        <w:tc>
          <w:tcPr>
            <w:tcW w:w="1720" w:type="dxa"/>
            <w:tcBorders/>
            <w:vAlign w:val="center"/>
          </w:tcPr>
          <w:p>
            <w:pPr>
              <w:snapToGrid w:val="0"/>
              <w:jc w:val="right"/>
            </w:pPr>
            <w:r>
              <w:rPr>
                <w:rFonts w:ascii="宋体" w:eastAsia="宋体" w:hAnsi="宋体" w:cs="宋体"/>
                <w:b w:val="0"/>
                <w:i w:val="0"/>
                <w:color w:val="000000"/>
                <w:sz w:val="20"/>
              </w:rPr>
              <w:t xml:space="preserve">21,488,000.00</w:t>
            </w:r>
          </w:p>
        </w:tc>
        <w:tc>
          <w:tcPr>
            <w:tcW w:w="1720" w:type="dxa"/>
            <w:tcBorders/>
            <w:vAlign w:val="center"/>
          </w:tcPr>
          <w:p>
            <w:pPr>
              <w:snapToGrid w:val="0"/>
              <w:jc w:val="right"/>
            </w:pPr>
            <w:r>
              <w:rPr>
                <w:rFonts w:ascii="宋体" w:eastAsia="宋体" w:hAnsi="宋体" w:cs="宋体"/>
                <w:b w:val="0"/>
                <w:i w:val="0"/>
                <w:color w:val="000000"/>
                <w:sz w:val="20"/>
              </w:rPr>
              <w:t xml:space="preserve">2,818,000.00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5,722,582.00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5,722,582.00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5,722,582.00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5,722,582.00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2,963,300.00</w:t>
            </w:r>
          </w:p>
        </w:tc>
        <w:tc>
          <w:tcPr>
            <w:tcW w:w="1720" w:type="dxa"/>
            <w:tcBorders/>
            <w:vAlign w:val="center"/>
          </w:tcPr>
          <w:p>
            <w:pPr>
              <w:snapToGrid w:val="0"/>
              <w:jc w:val="right"/>
            </w:pPr>
            <w:r>
              <w:rPr>
                <w:rFonts w:ascii="宋体" w:eastAsia="宋体" w:hAnsi="宋体" w:cs="宋体"/>
                <w:b w:val="0"/>
                <w:i w:val="0"/>
                <w:color w:val="000000"/>
                <w:sz w:val="20"/>
              </w:rPr>
              <w:t xml:space="preserve">2,963,300.00</w:t>
            </w:r>
          </w:p>
        </w:tc>
        <w:tc>
          <w:tcPr>
            <w:tcW w:w="1720" w:type="dxa"/>
            <w:tcBorders/>
            <w:vAlign w:val="center"/>
          </w:tcPr>
          <w:p>
            <w:pPr>
              <w:snapToGrid w:val="0"/>
              <w:jc w:val="right"/>
            </w:pPr>
            <w:r>
              <w:rPr>
                <w:rFonts w:ascii="宋体" w:eastAsia="宋体" w:hAnsi="宋体" w:cs="宋体"/>
                <w:b w:val="0"/>
                <w:i w:val="0"/>
                <w:color w:val="000000"/>
                <w:sz w:val="20"/>
              </w:rPr>
              <w:t xml:space="preserve">2,963,300.00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2,963,300.00</w:t>
            </w:r>
          </w:p>
        </w:tc>
        <w:tc>
          <w:tcPr>
            <w:tcW w:w="1720" w:type="dxa"/>
            <w:tcBorders/>
            <w:vAlign w:val="center"/>
          </w:tcPr>
          <w:p>
            <w:pPr>
              <w:snapToGrid w:val="0"/>
              <w:jc w:val="right"/>
            </w:pPr>
            <w:r>
              <w:rPr>
                <w:rFonts w:ascii="宋体" w:eastAsia="宋体" w:hAnsi="宋体" w:cs="宋体"/>
                <w:b w:val="0"/>
                <w:i w:val="0"/>
                <w:color w:val="000000"/>
                <w:sz w:val="20"/>
              </w:rPr>
              <w:t xml:space="preserve">2,963,300.00</w:t>
            </w:r>
          </w:p>
        </w:tc>
        <w:tc>
          <w:tcPr>
            <w:tcW w:w="1720" w:type="dxa"/>
            <w:tcBorders/>
            <w:vAlign w:val="center"/>
          </w:tcPr>
          <w:p>
            <w:pPr>
              <w:snapToGrid w:val="0"/>
              <w:jc w:val="right"/>
            </w:pPr>
            <w:r>
              <w:rPr>
                <w:rFonts w:ascii="宋体" w:eastAsia="宋体" w:hAnsi="宋体" w:cs="宋体"/>
                <w:b w:val="0"/>
                <w:i w:val="0"/>
                <w:color w:val="000000"/>
                <w:sz w:val="20"/>
              </w:rPr>
              <w:t xml:space="preserve">2,963,300.00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1,888,900.00</w:t>
            </w:r>
          </w:p>
        </w:tc>
        <w:tc>
          <w:tcPr>
            <w:tcW w:w="1720" w:type="dxa"/>
            <w:tcBorders/>
            <w:vAlign w:val="center"/>
          </w:tcPr>
          <w:p>
            <w:pPr>
              <w:snapToGrid w:val="0"/>
              <w:jc w:val="right"/>
            </w:pPr>
            <w:r>
              <w:rPr>
                <w:rFonts w:ascii="宋体" w:eastAsia="宋体" w:hAnsi="宋体" w:cs="宋体"/>
                <w:b w:val="0"/>
                <w:i w:val="0"/>
                <w:color w:val="000000"/>
                <w:sz w:val="20"/>
              </w:rPr>
              <w:t xml:space="preserve">1,888,900.00</w:t>
            </w:r>
          </w:p>
        </w:tc>
        <w:tc>
          <w:tcPr>
            <w:tcW w:w="1720" w:type="dxa"/>
            <w:tcBorders/>
            <w:vAlign w:val="center"/>
          </w:tcPr>
          <w:p>
            <w:pPr>
              <w:snapToGrid w:val="0"/>
              <w:jc w:val="right"/>
            </w:pPr>
            <w:r>
              <w:rPr>
                <w:rFonts w:ascii="宋体" w:eastAsia="宋体" w:hAnsi="宋体" w:cs="宋体"/>
                <w:b w:val="0"/>
                <w:i w:val="0"/>
                <w:color w:val="000000"/>
                <w:sz w:val="20"/>
              </w:rPr>
              <w:t xml:space="preserve">1,888,900.00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1,074,400.00</w:t>
            </w:r>
          </w:p>
        </w:tc>
        <w:tc>
          <w:tcPr>
            <w:tcW w:w="1720" w:type="dxa"/>
            <w:tcBorders/>
            <w:vAlign w:val="center"/>
          </w:tcPr>
          <w:p>
            <w:pPr>
              <w:snapToGrid w:val="0"/>
              <w:jc w:val="right"/>
            </w:pPr>
            <w:r>
              <w:rPr>
                <w:rFonts w:ascii="宋体" w:eastAsia="宋体" w:hAnsi="宋体" w:cs="宋体"/>
                <w:b w:val="0"/>
                <w:i w:val="0"/>
                <w:color w:val="000000"/>
                <w:sz w:val="20"/>
              </w:rPr>
              <w:t xml:space="preserve">1,074,400.00</w:t>
            </w:r>
          </w:p>
        </w:tc>
        <w:tc>
          <w:tcPr>
            <w:tcW w:w="1720" w:type="dxa"/>
            <w:tcBorders/>
            <w:vAlign w:val="center"/>
          </w:tcPr>
          <w:p>
            <w:pPr>
              <w:snapToGrid w:val="0"/>
              <w:jc w:val="right"/>
            </w:pPr>
            <w:r>
              <w:rPr>
                <w:rFonts w:ascii="宋体" w:eastAsia="宋体" w:hAnsi="宋体" w:cs="宋体"/>
                <w:b w:val="0"/>
                <w:i w:val="0"/>
                <w:color w:val="000000"/>
                <w:sz w:val="20"/>
              </w:rPr>
              <w:t xml:space="preserve">1,074,400.00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1,271,800.00</w:t>
            </w:r>
          </w:p>
        </w:tc>
        <w:tc>
          <w:tcPr>
            <w:tcW w:w="1720" w:type="dxa"/>
            <w:tcBorders/>
            <w:vAlign w:val="center"/>
          </w:tcPr>
          <w:p>
            <w:pPr>
              <w:snapToGrid w:val="0"/>
              <w:jc w:val="right"/>
            </w:pPr>
            <w:r>
              <w:rPr>
                <w:rFonts w:ascii="宋体" w:eastAsia="宋体" w:hAnsi="宋体" w:cs="宋体"/>
                <w:b w:val="0"/>
                <w:i w:val="0"/>
                <w:color w:val="000000"/>
                <w:sz w:val="20"/>
              </w:rPr>
              <w:t xml:space="preserve">1,271,800.00</w:t>
            </w:r>
          </w:p>
        </w:tc>
        <w:tc>
          <w:tcPr>
            <w:tcW w:w="1720" w:type="dxa"/>
            <w:tcBorders/>
            <w:vAlign w:val="center"/>
          </w:tcPr>
          <w:p>
            <w:pPr>
              <w:snapToGrid w:val="0"/>
              <w:jc w:val="right"/>
            </w:pPr>
            <w:r>
              <w:rPr>
                <w:rFonts w:ascii="宋体" w:eastAsia="宋体" w:hAnsi="宋体" w:cs="宋体"/>
                <w:b w:val="0"/>
                <w:i w:val="0"/>
                <w:color w:val="000000"/>
                <w:sz w:val="20"/>
              </w:rPr>
              <w:t xml:space="preserve">1,271,800.00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1,271,800.00</w:t>
            </w:r>
          </w:p>
        </w:tc>
        <w:tc>
          <w:tcPr>
            <w:tcW w:w="1720" w:type="dxa"/>
            <w:tcBorders/>
            <w:vAlign w:val="center"/>
          </w:tcPr>
          <w:p>
            <w:pPr>
              <w:snapToGrid w:val="0"/>
              <w:jc w:val="right"/>
            </w:pPr>
            <w:r>
              <w:rPr>
                <w:rFonts w:ascii="宋体" w:eastAsia="宋体" w:hAnsi="宋体" w:cs="宋体"/>
                <w:b w:val="0"/>
                <w:i w:val="0"/>
                <w:color w:val="000000"/>
                <w:sz w:val="20"/>
              </w:rPr>
              <w:t xml:space="preserve">1,271,800.00</w:t>
            </w:r>
          </w:p>
        </w:tc>
        <w:tc>
          <w:tcPr>
            <w:tcW w:w="1720" w:type="dxa"/>
            <w:tcBorders/>
            <w:vAlign w:val="center"/>
          </w:tcPr>
          <w:p>
            <w:pPr>
              <w:snapToGrid w:val="0"/>
              <w:jc w:val="right"/>
            </w:pPr>
            <w:r>
              <w:rPr>
                <w:rFonts w:ascii="宋体" w:eastAsia="宋体" w:hAnsi="宋体" w:cs="宋体"/>
                <w:b w:val="0"/>
                <w:i w:val="0"/>
                <w:color w:val="000000"/>
                <w:sz w:val="20"/>
              </w:rPr>
              <w:t xml:space="preserve">1,271,800.00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1,144,000.00</w:t>
            </w:r>
          </w:p>
        </w:tc>
        <w:tc>
          <w:tcPr>
            <w:tcW w:w="1720" w:type="dxa"/>
            <w:tcBorders/>
            <w:vAlign w:val="center"/>
          </w:tcPr>
          <w:p>
            <w:pPr>
              <w:snapToGrid w:val="0"/>
              <w:jc w:val="right"/>
            </w:pPr>
            <w:r>
              <w:rPr>
                <w:rFonts w:ascii="宋体" w:eastAsia="宋体" w:hAnsi="宋体" w:cs="宋体"/>
                <w:b w:val="0"/>
                <w:i w:val="0"/>
                <w:color w:val="000000"/>
                <w:sz w:val="20"/>
              </w:rPr>
              <w:t xml:space="preserve">1,144,000.00</w:t>
            </w:r>
          </w:p>
        </w:tc>
        <w:tc>
          <w:tcPr>
            <w:tcW w:w="1720" w:type="dxa"/>
            <w:tcBorders/>
            <w:vAlign w:val="center"/>
          </w:tcPr>
          <w:p>
            <w:pPr>
              <w:snapToGrid w:val="0"/>
              <w:jc w:val="right"/>
            </w:pPr>
            <w:r>
              <w:rPr>
                <w:rFonts w:ascii="宋体" w:eastAsia="宋体" w:hAnsi="宋体" w:cs="宋体"/>
                <w:b w:val="0"/>
                <w:i w:val="0"/>
                <w:color w:val="000000"/>
                <w:sz w:val="20"/>
              </w:rPr>
              <w:t xml:space="preserve">1,144,000.00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127,800.00</w:t>
            </w:r>
          </w:p>
        </w:tc>
        <w:tc>
          <w:tcPr>
            <w:tcW w:w="1720" w:type="dxa"/>
            <w:tcBorders/>
            <w:vAlign w:val="center"/>
          </w:tcPr>
          <w:p>
            <w:pPr>
              <w:snapToGrid w:val="0"/>
              <w:jc w:val="right"/>
            </w:pPr>
            <w:r>
              <w:rPr>
                <w:rFonts w:ascii="宋体" w:eastAsia="宋体" w:hAnsi="宋体" w:cs="宋体"/>
                <w:b w:val="0"/>
                <w:i w:val="0"/>
                <w:color w:val="000000"/>
                <w:sz w:val="20"/>
              </w:rPr>
              <w:t xml:space="preserve">127,800.00</w:t>
            </w:r>
          </w:p>
        </w:tc>
        <w:tc>
          <w:tcPr>
            <w:tcW w:w="1720" w:type="dxa"/>
            <w:tcBorders/>
            <w:vAlign w:val="center"/>
          </w:tcPr>
          <w:p>
            <w:pPr>
              <w:snapToGrid w:val="0"/>
              <w:jc w:val="right"/>
            </w:pPr>
            <w:r>
              <w:rPr>
                <w:rFonts w:ascii="宋体" w:eastAsia="宋体" w:hAnsi="宋体" w:cs="宋体"/>
                <w:b w:val="0"/>
                <w:i w:val="0"/>
                <w:color w:val="000000"/>
                <w:sz w:val="20"/>
              </w:rPr>
              <w:t xml:space="preserve">127,800.00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单位：天津市科学技术发展战略研究院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25,432,100.00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2,818,000.00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5,030,000.00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98,000.00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2,411,000.00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6,854,000.00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1,888,900.00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80,000.00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1,074,400.00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1,144,000.00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150,000.00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750,000.00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140,000.00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6,046,000.00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127,800.00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716,000.00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1,000,000.00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291,000.00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291,000.00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120,000.00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233,000.00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60,000.00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277,000.00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25,723,100.00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2,818,000.00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单位：天津市科学技术发展战略研究院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天津市科学技术发展战略研究院2024年度政府性基金预算财政拨款收入支出决算表为空表。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单位：天津市科学技术发展战略研究院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天津市科学技术发展战略研究院2024年国有资本经营预算财政拨款收入支出决算表为空表。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单位：天津市科学技术发展战略研究院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天津市科学技术发展战略研究院2024年财政拨款“三公”经费支出决算表为空表。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单位：天津市科学技术发展战略研究院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5,722,582.00</w:t>
            </w:r>
          </w:p>
        </w:tc>
        <w:tc>
          <w:tcPr>
            <w:tcW w:w="1240" w:type="dxa"/>
            <w:tcBorders/>
            <w:vAlign w:val="center"/>
          </w:tcPr>
          <w:p>
            <w:pPr>
              <w:snapToGrid w:val="0"/>
              <w:jc w:val="right"/>
            </w:pPr>
            <w:r>
              <w:rPr>
                <w:rFonts w:ascii="宋体" w:eastAsia="宋体" w:hAnsi="宋体" w:cs="宋体"/>
                <w:b w:val="0"/>
                <w:i w:val="0"/>
                <w:color w:val="000000"/>
                <w:sz w:val="14"/>
              </w:rPr>
              <w:t xml:space="preserve">5,722,582.00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w:t>
            </w:r>
          </w:p>
        </w:tc>
        <w:tc>
          <w:tcPr>
            <w:tcW w:w="5240" w:type="dxa"/>
            <w:tcBorders/>
            <w:vAlign w:val="center"/>
          </w:tcPr>
          <w:p>
            <w:pPr>
              <w:snapToGrid w:val="0"/>
              <w:jc w:val="left"/>
            </w:pPr>
            <w:r>
              <w:rPr>
                <w:rFonts w:ascii="宋体" w:eastAsia="宋体" w:hAnsi="宋体" w:cs="宋体"/>
                <w:b w:val="0"/>
                <w:i w:val="0"/>
                <w:color w:val="000000"/>
                <w:sz w:val="14"/>
              </w:rPr>
              <w:t xml:space="preserve">科学技术支出</w:t>
            </w:r>
          </w:p>
        </w:tc>
        <w:tc>
          <w:tcPr>
            <w:tcW w:w="1160" w:type="dxa"/>
            <w:tcBorders/>
            <w:vAlign w:val="center"/>
          </w:tcPr>
          <w:p>
            <w:pPr>
              <w:snapToGrid w:val="0"/>
              <w:jc w:val="right"/>
            </w:pPr>
            <w:r>
              <w:rPr>
                <w:rFonts w:ascii="宋体" w:eastAsia="宋体" w:hAnsi="宋体" w:cs="宋体"/>
                <w:b w:val="0"/>
                <w:i w:val="0"/>
                <w:color w:val="000000"/>
                <w:sz w:val="14"/>
              </w:rPr>
              <w:t xml:space="preserve">5,722,582.00</w:t>
            </w:r>
          </w:p>
        </w:tc>
        <w:tc>
          <w:tcPr>
            <w:tcW w:w="1240" w:type="dxa"/>
            <w:tcBorders/>
            <w:vAlign w:val="center"/>
          </w:tcPr>
          <w:p>
            <w:pPr>
              <w:snapToGrid w:val="0"/>
              <w:jc w:val="right"/>
            </w:pPr>
            <w:r>
              <w:rPr>
                <w:rFonts w:ascii="宋体" w:eastAsia="宋体" w:hAnsi="宋体" w:cs="宋体"/>
                <w:b w:val="0"/>
                <w:i w:val="0"/>
                <w:color w:val="000000"/>
                <w:sz w:val="14"/>
              </w:rPr>
              <w:t xml:space="preserve">5,722,582.00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w:t>
            </w:r>
          </w:p>
        </w:tc>
        <w:tc>
          <w:tcPr>
            <w:tcW w:w="524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160" w:type="dxa"/>
            <w:tcBorders/>
            <w:vAlign w:val="center"/>
          </w:tcPr>
          <w:p>
            <w:pPr>
              <w:snapToGrid w:val="0"/>
              <w:jc w:val="right"/>
            </w:pPr>
            <w:r>
              <w:rPr>
                <w:rFonts w:ascii="宋体" w:eastAsia="宋体" w:hAnsi="宋体" w:cs="宋体"/>
                <w:b w:val="0"/>
                <w:i w:val="0"/>
                <w:color w:val="000000"/>
                <w:sz w:val="14"/>
              </w:rPr>
              <w:t xml:space="preserve">5,722,582.00</w:t>
            </w:r>
          </w:p>
        </w:tc>
        <w:tc>
          <w:tcPr>
            <w:tcW w:w="1240" w:type="dxa"/>
            <w:tcBorders/>
            <w:vAlign w:val="center"/>
          </w:tcPr>
          <w:p>
            <w:pPr>
              <w:snapToGrid w:val="0"/>
              <w:jc w:val="right"/>
            </w:pPr>
            <w:r>
              <w:rPr>
                <w:rFonts w:ascii="宋体" w:eastAsia="宋体" w:hAnsi="宋体" w:cs="宋体"/>
                <w:b w:val="0"/>
                <w:i w:val="0"/>
                <w:color w:val="000000"/>
                <w:sz w:val="14"/>
              </w:rPr>
              <w:t xml:space="preserve">5,722,582.00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160" w:type="dxa"/>
            <w:tcBorders/>
            <w:vAlign w:val="center"/>
          </w:tcPr>
          <w:p>
            <w:pPr>
              <w:snapToGrid w:val="0"/>
              <w:jc w:val="right"/>
            </w:pPr>
            <w:r>
              <w:rPr>
                <w:rFonts w:ascii="宋体" w:eastAsia="宋体" w:hAnsi="宋体" w:cs="宋体"/>
                <w:b w:val="0"/>
                <w:i w:val="0"/>
                <w:color w:val="000000"/>
                <w:sz w:val="14"/>
              </w:rPr>
              <w:t xml:space="preserve">5,722,582.00</w:t>
            </w:r>
          </w:p>
        </w:tc>
        <w:tc>
          <w:tcPr>
            <w:tcW w:w="1240" w:type="dxa"/>
            <w:tcBorders/>
            <w:vAlign w:val="center"/>
          </w:tcPr>
          <w:p>
            <w:pPr>
              <w:snapToGrid w:val="0"/>
              <w:jc w:val="right"/>
            </w:pPr>
            <w:r>
              <w:rPr>
                <w:rFonts w:ascii="宋体" w:eastAsia="宋体" w:hAnsi="宋体" w:cs="宋体"/>
                <w:b w:val="0"/>
                <w:i w:val="0"/>
                <w:color w:val="000000"/>
                <w:sz w:val="14"/>
              </w:rPr>
              <w:t xml:space="preserve">5,722,582.00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一次性抚恤金</w:t>
            </w:r>
          </w:p>
        </w:tc>
        <w:tc>
          <w:tcPr>
            <w:tcW w:w="1160" w:type="dxa"/>
            <w:tcBorders/>
            <w:vAlign w:val="center"/>
          </w:tcPr>
          <w:p>
            <w:pPr>
              <w:snapToGrid w:val="0"/>
              <w:jc w:val="right"/>
            </w:pPr>
            <w:r>
              <w:rPr>
                <w:rFonts w:ascii="宋体" w:eastAsia="宋体" w:hAnsi="宋体" w:cs="宋体"/>
                <w:b w:val="0"/>
                <w:i w:val="0"/>
                <w:color w:val="000000"/>
                <w:sz w:val="14"/>
              </w:rPr>
              <w:t xml:space="preserve">40,260.00</w:t>
            </w:r>
          </w:p>
        </w:tc>
        <w:tc>
          <w:tcPr>
            <w:tcW w:w="1240" w:type="dxa"/>
            <w:tcBorders/>
            <w:vAlign w:val="center"/>
          </w:tcPr>
          <w:p>
            <w:pPr>
              <w:snapToGrid w:val="0"/>
              <w:jc w:val="right"/>
            </w:pPr>
            <w:r>
              <w:rPr>
                <w:rFonts w:ascii="宋体" w:eastAsia="宋体" w:hAnsi="宋体" w:cs="宋体"/>
                <w:b w:val="0"/>
                <w:i w:val="0"/>
                <w:color w:val="000000"/>
                <w:sz w:val="14"/>
              </w:rPr>
              <w:t xml:space="preserve">40,260.00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科技统计信息系统建设和运维工作经费</w:t>
            </w:r>
          </w:p>
        </w:tc>
        <w:tc>
          <w:tcPr>
            <w:tcW w:w="1160" w:type="dxa"/>
            <w:tcBorders/>
            <w:vAlign w:val="center"/>
          </w:tcPr>
          <w:p>
            <w:pPr>
              <w:snapToGrid w:val="0"/>
              <w:jc w:val="right"/>
            </w:pPr>
            <w:r>
              <w:rPr>
                <w:rFonts w:ascii="宋体" w:eastAsia="宋体" w:hAnsi="宋体" w:cs="宋体"/>
                <w:b w:val="0"/>
                <w:i w:val="0"/>
                <w:color w:val="000000"/>
                <w:sz w:val="14"/>
              </w:rPr>
              <w:t xml:space="preserve">510,000.00</w:t>
            </w:r>
          </w:p>
        </w:tc>
        <w:tc>
          <w:tcPr>
            <w:tcW w:w="1240" w:type="dxa"/>
            <w:tcBorders/>
            <w:vAlign w:val="center"/>
          </w:tcPr>
          <w:p>
            <w:pPr>
              <w:snapToGrid w:val="0"/>
              <w:jc w:val="right"/>
            </w:pPr>
            <w:r>
              <w:rPr>
                <w:rFonts w:ascii="宋体" w:eastAsia="宋体" w:hAnsi="宋体" w:cs="宋体"/>
                <w:b w:val="0"/>
                <w:i w:val="0"/>
                <w:color w:val="000000"/>
                <w:sz w:val="14"/>
              </w:rPr>
              <w:t xml:space="preserve">510,000.00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大学科技园建设工作经费</w:t>
            </w:r>
          </w:p>
        </w:tc>
        <w:tc>
          <w:tcPr>
            <w:tcW w:w="1160" w:type="dxa"/>
            <w:tcBorders/>
            <w:vAlign w:val="center"/>
          </w:tcPr>
          <w:p>
            <w:pPr>
              <w:snapToGrid w:val="0"/>
              <w:jc w:val="right"/>
            </w:pPr>
            <w:r>
              <w:rPr>
                <w:rFonts w:ascii="宋体" w:eastAsia="宋体" w:hAnsi="宋体" w:cs="宋体"/>
                <w:b w:val="0"/>
                <w:i w:val="0"/>
                <w:color w:val="000000"/>
                <w:sz w:val="14"/>
              </w:rPr>
              <w:t xml:space="preserve">76,861.72</w:t>
            </w:r>
          </w:p>
        </w:tc>
        <w:tc>
          <w:tcPr>
            <w:tcW w:w="1240" w:type="dxa"/>
            <w:tcBorders/>
            <w:vAlign w:val="center"/>
          </w:tcPr>
          <w:p>
            <w:pPr>
              <w:snapToGrid w:val="0"/>
              <w:jc w:val="right"/>
            </w:pPr>
            <w:r>
              <w:rPr>
                <w:rFonts w:ascii="宋体" w:eastAsia="宋体" w:hAnsi="宋体" w:cs="宋体"/>
                <w:b w:val="0"/>
                <w:i w:val="0"/>
                <w:color w:val="000000"/>
                <w:sz w:val="14"/>
              </w:rPr>
              <w:t xml:space="preserve">76,861.72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火炬统计调查</w:t>
            </w:r>
          </w:p>
        </w:tc>
        <w:tc>
          <w:tcPr>
            <w:tcW w:w="1160" w:type="dxa"/>
            <w:tcBorders/>
            <w:vAlign w:val="center"/>
          </w:tcPr>
          <w:p>
            <w:pPr>
              <w:snapToGrid w:val="0"/>
              <w:jc w:val="right"/>
            </w:pPr>
            <w:r>
              <w:rPr>
                <w:rFonts w:ascii="宋体" w:eastAsia="宋体" w:hAnsi="宋体" w:cs="宋体"/>
                <w:b w:val="0"/>
                <w:i w:val="0"/>
                <w:color w:val="000000"/>
                <w:sz w:val="14"/>
              </w:rPr>
              <w:t xml:space="preserve">231,878.18</w:t>
            </w:r>
          </w:p>
        </w:tc>
        <w:tc>
          <w:tcPr>
            <w:tcW w:w="1240" w:type="dxa"/>
            <w:tcBorders/>
            <w:vAlign w:val="center"/>
          </w:tcPr>
          <w:p>
            <w:pPr>
              <w:snapToGrid w:val="0"/>
              <w:jc w:val="right"/>
            </w:pPr>
            <w:r>
              <w:rPr>
                <w:rFonts w:ascii="宋体" w:eastAsia="宋体" w:hAnsi="宋体" w:cs="宋体"/>
                <w:b w:val="0"/>
                <w:i w:val="0"/>
                <w:color w:val="000000"/>
                <w:sz w:val="14"/>
              </w:rPr>
              <w:t xml:space="preserve">231,878.18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综合科技统计调查及重点科技创新指标跟踪监测工作经费</w:t>
            </w:r>
          </w:p>
        </w:tc>
        <w:tc>
          <w:tcPr>
            <w:tcW w:w="1160" w:type="dxa"/>
            <w:tcBorders/>
            <w:vAlign w:val="center"/>
          </w:tcPr>
          <w:p>
            <w:pPr>
              <w:snapToGrid w:val="0"/>
              <w:jc w:val="right"/>
            </w:pPr>
            <w:r>
              <w:rPr>
                <w:rFonts w:ascii="宋体" w:eastAsia="宋体" w:hAnsi="宋体" w:cs="宋体"/>
                <w:b w:val="0"/>
                <w:i w:val="0"/>
                <w:color w:val="000000"/>
                <w:sz w:val="14"/>
              </w:rPr>
              <w:t xml:space="preserve">432,055.53</w:t>
            </w:r>
          </w:p>
        </w:tc>
        <w:tc>
          <w:tcPr>
            <w:tcW w:w="1240" w:type="dxa"/>
            <w:tcBorders/>
            <w:vAlign w:val="center"/>
          </w:tcPr>
          <w:p>
            <w:pPr>
              <w:snapToGrid w:val="0"/>
              <w:jc w:val="right"/>
            </w:pPr>
            <w:r>
              <w:rPr>
                <w:rFonts w:ascii="宋体" w:eastAsia="宋体" w:hAnsi="宋体" w:cs="宋体"/>
                <w:b w:val="0"/>
                <w:i w:val="0"/>
                <w:color w:val="000000"/>
                <w:sz w:val="14"/>
              </w:rPr>
              <w:t xml:space="preserve">432,055.53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技术市场服务</w:t>
            </w:r>
          </w:p>
        </w:tc>
        <w:tc>
          <w:tcPr>
            <w:tcW w:w="1160" w:type="dxa"/>
            <w:tcBorders/>
            <w:vAlign w:val="center"/>
          </w:tcPr>
          <w:p>
            <w:pPr>
              <w:snapToGrid w:val="0"/>
              <w:jc w:val="right"/>
            </w:pPr>
            <w:r>
              <w:rPr>
                <w:rFonts w:ascii="宋体" w:eastAsia="宋体" w:hAnsi="宋体" w:cs="宋体"/>
                <w:b w:val="0"/>
                <w:i w:val="0"/>
                <w:color w:val="000000"/>
                <w:sz w:val="14"/>
              </w:rPr>
              <w:t xml:space="preserve">491,550.58</w:t>
            </w:r>
          </w:p>
        </w:tc>
        <w:tc>
          <w:tcPr>
            <w:tcW w:w="1240" w:type="dxa"/>
            <w:tcBorders/>
            <w:vAlign w:val="center"/>
          </w:tcPr>
          <w:p>
            <w:pPr>
              <w:snapToGrid w:val="0"/>
              <w:jc w:val="right"/>
            </w:pPr>
            <w:r>
              <w:rPr>
                <w:rFonts w:ascii="宋体" w:eastAsia="宋体" w:hAnsi="宋体" w:cs="宋体"/>
                <w:b w:val="0"/>
                <w:i w:val="0"/>
                <w:color w:val="000000"/>
                <w:sz w:val="14"/>
              </w:rPr>
              <w:t xml:space="preserve">491,550.58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农业科技特派员提升工作</w:t>
            </w:r>
          </w:p>
        </w:tc>
        <w:tc>
          <w:tcPr>
            <w:tcW w:w="1160" w:type="dxa"/>
            <w:tcBorders/>
            <w:vAlign w:val="center"/>
          </w:tcPr>
          <w:p>
            <w:pPr>
              <w:snapToGrid w:val="0"/>
              <w:jc w:val="right"/>
            </w:pPr>
            <w:r>
              <w:rPr>
                <w:rFonts w:ascii="宋体" w:eastAsia="宋体" w:hAnsi="宋体" w:cs="宋体"/>
                <w:b w:val="0"/>
                <w:i w:val="0"/>
                <w:color w:val="000000"/>
                <w:sz w:val="14"/>
              </w:rPr>
              <w:t xml:space="preserve">167,151.21</w:t>
            </w:r>
          </w:p>
        </w:tc>
        <w:tc>
          <w:tcPr>
            <w:tcW w:w="1240" w:type="dxa"/>
            <w:tcBorders/>
            <w:vAlign w:val="center"/>
          </w:tcPr>
          <w:p>
            <w:pPr>
              <w:snapToGrid w:val="0"/>
              <w:jc w:val="right"/>
            </w:pPr>
            <w:r>
              <w:rPr>
                <w:rFonts w:ascii="宋体" w:eastAsia="宋体" w:hAnsi="宋体" w:cs="宋体"/>
                <w:b w:val="0"/>
                <w:i w:val="0"/>
                <w:color w:val="000000"/>
                <w:sz w:val="14"/>
              </w:rPr>
              <w:t xml:space="preserve">167,151.21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京津冀基础研究工作（含杰青培育）</w:t>
            </w:r>
          </w:p>
        </w:tc>
        <w:tc>
          <w:tcPr>
            <w:tcW w:w="1160" w:type="dxa"/>
            <w:tcBorders/>
            <w:vAlign w:val="center"/>
          </w:tcPr>
          <w:p>
            <w:pPr>
              <w:snapToGrid w:val="0"/>
              <w:jc w:val="right"/>
            </w:pPr>
            <w:r>
              <w:rPr>
                <w:rFonts w:ascii="宋体" w:eastAsia="宋体" w:hAnsi="宋体" w:cs="宋体"/>
                <w:b w:val="0"/>
                <w:i w:val="0"/>
                <w:color w:val="000000"/>
                <w:sz w:val="14"/>
              </w:rPr>
              <w:t xml:space="preserve">217,673.44</w:t>
            </w:r>
          </w:p>
        </w:tc>
        <w:tc>
          <w:tcPr>
            <w:tcW w:w="1240" w:type="dxa"/>
            <w:tcBorders/>
            <w:vAlign w:val="center"/>
          </w:tcPr>
          <w:p>
            <w:pPr>
              <w:snapToGrid w:val="0"/>
              <w:jc w:val="right"/>
            </w:pPr>
            <w:r>
              <w:rPr>
                <w:rFonts w:ascii="宋体" w:eastAsia="宋体" w:hAnsi="宋体" w:cs="宋体"/>
                <w:b w:val="0"/>
                <w:i w:val="0"/>
                <w:color w:val="000000"/>
                <w:sz w:val="14"/>
              </w:rPr>
              <w:t xml:space="preserve">217,673.44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科研诚信与科技伦理管理服务工作</w:t>
            </w:r>
          </w:p>
        </w:tc>
        <w:tc>
          <w:tcPr>
            <w:tcW w:w="1160" w:type="dxa"/>
            <w:tcBorders/>
            <w:vAlign w:val="center"/>
          </w:tcPr>
          <w:p>
            <w:pPr>
              <w:snapToGrid w:val="0"/>
              <w:jc w:val="right"/>
            </w:pPr>
            <w:r>
              <w:rPr>
                <w:rFonts w:ascii="宋体" w:eastAsia="宋体" w:hAnsi="宋体" w:cs="宋体"/>
                <w:b w:val="0"/>
                <w:i w:val="0"/>
                <w:color w:val="000000"/>
                <w:sz w:val="14"/>
              </w:rPr>
              <w:t xml:space="preserve">27,738.80</w:t>
            </w:r>
          </w:p>
        </w:tc>
        <w:tc>
          <w:tcPr>
            <w:tcW w:w="1240" w:type="dxa"/>
            <w:tcBorders/>
            <w:vAlign w:val="center"/>
          </w:tcPr>
          <w:p>
            <w:pPr>
              <w:snapToGrid w:val="0"/>
              <w:jc w:val="right"/>
            </w:pPr>
            <w:r>
              <w:rPr>
                <w:rFonts w:ascii="宋体" w:eastAsia="宋体" w:hAnsi="宋体" w:cs="宋体"/>
                <w:b w:val="0"/>
                <w:i w:val="0"/>
                <w:color w:val="000000"/>
                <w:sz w:val="14"/>
              </w:rPr>
              <w:t xml:space="preserve">27,738.80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天津科技年鉴编纂</w:t>
            </w:r>
          </w:p>
        </w:tc>
        <w:tc>
          <w:tcPr>
            <w:tcW w:w="1160" w:type="dxa"/>
            <w:tcBorders/>
            <w:vAlign w:val="center"/>
          </w:tcPr>
          <w:p>
            <w:pPr>
              <w:snapToGrid w:val="0"/>
              <w:jc w:val="right"/>
            </w:pPr>
            <w:r>
              <w:rPr>
                <w:rFonts w:ascii="宋体" w:eastAsia="宋体" w:hAnsi="宋体" w:cs="宋体"/>
                <w:b w:val="0"/>
                <w:i w:val="0"/>
                <w:color w:val="000000"/>
                <w:sz w:val="14"/>
              </w:rPr>
              <w:t xml:space="preserve">293,682.07</w:t>
            </w:r>
          </w:p>
        </w:tc>
        <w:tc>
          <w:tcPr>
            <w:tcW w:w="1240" w:type="dxa"/>
            <w:tcBorders/>
            <w:vAlign w:val="center"/>
          </w:tcPr>
          <w:p>
            <w:pPr>
              <w:snapToGrid w:val="0"/>
              <w:jc w:val="right"/>
            </w:pPr>
            <w:r>
              <w:rPr>
                <w:rFonts w:ascii="宋体" w:eastAsia="宋体" w:hAnsi="宋体" w:cs="宋体"/>
                <w:b w:val="0"/>
                <w:i w:val="0"/>
                <w:color w:val="000000"/>
                <w:sz w:val="14"/>
              </w:rPr>
              <w:t xml:space="preserve">293,682.07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天津市高层次创新创业人才培养工作</w:t>
            </w:r>
          </w:p>
        </w:tc>
        <w:tc>
          <w:tcPr>
            <w:tcW w:w="1160" w:type="dxa"/>
            <w:tcBorders/>
            <w:vAlign w:val="center"/>
          </w:tcPr>
          <w:p>
            <w:pPr>
              <w:snapToGrid w:val="0"/>
              <w:jc w:val="right"/>
            </w:pPr>
            <w:r>
              <w:rPr>
                <w:rFonts w:ascii="宋体" w:eastAsia="宋体" w:hAnsi="宋体" w:cs="宋体"/>
                <w:b w:val="0"/>
                <w:i w:val="0"/>
                <w:color w:val="000000"/>
                <w:sz w:val="14"/>
              </w:rPr>
              <w:t xml:space="preserve">206,786.93</w:t>
            </w:r>
          </w:p>
        </w:tc>
        <w:tc>
          <w:tcPr>
            <w:tcW w:w="1240" w:type="dxa"/>
            <w:tcBorders/>
            <w:vAlign w:val="center"/>
          </w:tcPr>
          <w:p>
            <w:pPr>
              <w:snapToGrid w:val="0"/>
              <w:jc w:val="right"/>
            </w:pPr>
            <w:r>
              <w:rPr>
                <w:rFonts w:ascii="宋体" w:eastAsia="宋体" w:hAnsi="宋体" w:cs="宋体"/>
                <w:b w:val="0"/>
                <w:i w:val="0"/>
                <w:color w:val="000000"/>
                <w:sz w:val="14"/>
              </w:rPr>
              <w:t xml:space="preserve">206,786.93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海河实验室运行新范式专项工作</w:t>
            </w:r>
          </w:p>
        </w:tc>
        <w:tc>
          <w:tcPr>
            <w:tcW w:w="1160" w:type="dxa"/>
            <w:tcBorders/>
            <w:vAlign w:val="center"/>
          </w:tcPr>
          <w:p>
            <w:pPr>
              <w:snapToGrid w:val="0"/>
              <w:jc w:val="right"/>
            </w:pPr>
            <w:r>
              <w:rPr>
                <w:rFonts w:ascii="宋体" w:eastAsia="宋体" w:hAnsi="宋体" w:cs="宋体"/>
                <w:b w:val="0"/>
                <w:i w:val="0"/>
                <w:color w:val="000000"/>
                <w:sz w:val="14"/>
              </w:rPr>
              <w:t xml:space="preserve">235,527.14</w:t>
            </w:r>
          </w:p>
        </w:tc>
        <w:tc>
          <w:tcPr>
            <w:tcW w:w="1240" w:type="dxa"/>
            <w:tcBorders/>
            <w:vAlign w:val="center"/>
          </w:tcPr>
          <w:p>
            <w:pPr>
              <w:snapToGrid w:val="0"/>
              <w:jc w:val="right"/>
            </w:pPr>
            <w:r>
              <w:rPr>
                <w:rFonts w:ascii="宋体" w:eastAsia="宋体" w:hAnsi="宋体" w:cs="宋体"/>
                <w:b w:val="0"/>
                <w:i w:val="0"/>
                <w:color w:val="000000"/>
                <w:sz w:val="14"/>
              </w:rPr>
              <w:t xml:space="preserve">235,527.14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2024年度科技重大专项评估</w:t>
            </w:r>
          </w:p>
        </w:tc>
        <w:tc>
          <w:tcPr>
            <w:tcW w:w="1160" w:type="dxa"/>
            <w:tcBorders/>
            <w:vAlign w:val="center"/>
          </w:tcPr>
          <w:p>
            <w:pPr>
              <w:snapToGrid w:val="0"/>
              <w:jc w:val="right"/>
            </w:pPr>
            <w:r>
              <w:rPr>
                <w:rFonts w:ascii="宋体" w:eastAsia="宋体" w:hAnsi="宋体" w:cs="宋体"/>
                <w:b w:val="0"/>
                <w:i w:val="0"/>
                <w:color w:val="000000"/>
                <w:sz w:val="14"/>
              </w:rPr>
              <w:t xml:space="preserve">57,610.14</w:t>
            </w:r>
          </w:p>
        </w:tc>
        <w:tc>
          <w:tcPr>
            <w:tcW w:w="1240" w:type="dxa"/>
            <w:tcBorders/>
            <w:vAlign w:val="center"/>
          </w:tcPr>
          <w:p>
            <w:pPr>
              <w:snapToGrid w:val="0"/>
              <w:jc w:val="right"/>
            </w:pPr>
            <w:r>
              <w:rPr>
                <w:rFonts w:ascii="宋体" w:eastAsia="宋体" w:hAnsi="宋体" w:cs="宋体"/>
                <w:b w:val="0"/>
                <w:i w:val="0"/>
                <w:color w:val="000000"/>
                <w:sz w:val="14"/>
              </w:rPr>
              <w:t xml:space="preserve">57,610.14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科技保密专项工作</w:t>
            </w:r>
          </w:p>
        </w:tc>
        <w:tc>
          <w:tcPr>
            <w:tcW w:w="1160" w:type="dxa"/>
            <w:tcBorders/>
            <w:vAlign w:val="center"/>
          </w:tcPr>
          <w:p>
            <w:pPr>
              <w:snapToGrid w:val="0"/>
              <w:jc w:val="right"/>
            </w:pPr>
            <w:r>
              <w:rPr>
                <w:rFonts w:ascii="宋体" w:eastAsia="宋体" w:hAnsi="宋体" w:cs="宋体"/>
                <w:b w:val="0"/>
                <w:i w:val="0"/>
                <w:color w:val="000000"/>
                <w:sz w:val="14"/>
              </w:rPr>
              <w:t xml:space="preserve">111,844.29</w:t>
            </w:r>
          </w:p>
        </w:tc>
        <w:tc>
          <w:tcPr>
            <w:tcW w:w="1240" w:type="dxa"/>
            <w:tcBorders/>
            <w:vAlign w:val="center"/>
          </w:tcPr>
          <w:p>
            <w:pPr>
              <w:snapToGrid w:val="0"/>
              <w:jc w:val="right"/>
            </w:pPr>
            <w:r>
              <w:rPr>
                <w:rFonts w:ascii="宋体" w:eastAsia="宋体" w:hAnsi="宋体" w:cs="宋体"/>
                <w:b w:val="0"/>
                <w:i w:val="0"/>
                <w:color w:val="000000"/>
                <w:sz w:val="14"/>
              </w:rPr>
              <w:t xml:space="preserve">111,844.29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科技档案管理</w:t>
            </w:r>
          </w:p>
        </w:tc>
        <w:tc>
          <w:tcPr>
            <w:tcW w:w="1160" w:type="dxa"/>
            <w:tcBorders/>
            <w:vAlign w:val="center"/>
          </w:tcPr>
          <w:p>
            <w:pPr>
              <w:snapToGrid w:val="0"/>
              <w:jc w:val="right"/>
            </w:pPr>
            <w:r>
              <w:rPr>
                <w:rFonts w:ascii="宋体" w:eastAsia="宋体" w:hAnsi="宋体" w:cs="宋体"/>
                <w:b w:val="0"/>
                <w:i w:val="0"/>
                <w:color w:val="000000"/>
                <w:sz w:val="14"/>
              </w:rPr>
              <w:t xml:space="preserve">83,310.45</w:t>
            </w:r>
          </w:p>
        </w:tc>
        <w:tc>
          <w:tcPr>
            <w:tcW w:w="1240" w:type="dxa"/>
            <w:tcBorders/>
            <w:vAlign w:val="center"/>
          </w:tcPr>
          <w:p>
            <w:pPr>
              <w:snapToGrid w:val="0"/>
              <w:jc w:val="right"/>
            </w:pPr>
            <w:r>
              <w:rPr>
                <w:rFonts w:ascii="宋体" w:eastAsia="宋体" w:hAnsi="宋体" w:cs="宋体"/>
                <w:b w:val="0"/>
                <w:i w:val="0"/>
                <w:color w:val="000000"/>
                <w:sz w:val="14"/>
              </w:rPr>
              <w:t xml:space="preserve">83,310.45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科技服务业工作</w:t>
            </w:r>
          </w:p>
        </w:tc>
        <w:tc>
          <w:tcPr>
            <w:tcW w:w="1160" w:type="dxa"/>
            <w:tcBorders/>
            <w:vAlign w:val="center"/>
          </w:tcPr>
          <w:p>
            <w:pPr>
              <w:snapToGrid w:val="0"/>
              <w:jc w:val="right"/>
            </w:pPr>
            <w:r>
              <w:rPr>
                <w:rFonts w:ascii="宋体" w:eastAsia="宋体" w:hAnsi="宋体" w:cs="宋体"/>
                <w:b w:val="0"/>
                <w:i w:val="0"/>
                <w:color w:val="000000"/>
                <w:sz w:val="14"/>
              </w:rPr>
              <w:t xml:space="preserve">99,922.61</w:t>
            </w:r>
          </w:p>
        </w:tc>
        <w:tc>
          <w:tcPr>
            <w:tcW w:w="1240" w:type="dxa"/>
            <w:tcBorders/>
            <w:vAlign w:val="center"/>
          </w:tcPr>
          <w:p>
            <w:pPr>
              <w:snapToGrid w:val="0"/>
              <w:jc w:val="right"/>
            </w:pPr>
            <w:r>
              <w:rPr>
                <w:rFonts w:ascii="宋体" w:eastAsia="宋体" w:hAnsi="宋体" w:cs="宋体"/>
                <w:b w:val="0"/>
                <w:i w:val="0"/>
                <w:color w:val="000000"/>
                <w:sz w:val="14"/>
              </w:rPr>
              <w:t xml:space="preserve">99,922.61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高新技术企业认定专项工作经费</w:t>
            </w:r>
          </w:p>
        </w:tc>
        <w:tc>
          <w:tcPr>
            <w:tcW w:w="1160" w:type="dxa"/>
            <w:tcBorders/>
            <w:vAlign w:val="center"/>
          </w:tcPr>
          <w:p>
            <w:pPr>
              <w:snapToGrid w:val="0"/>
              <w:jc w:val="right"/>
            </w:pPr>
            <w:r>
              <w:rPr>
                <w:rFonts w:ascii="宋体" w:eastAsia="宋体" w:hAnsi="宋体" w:cs="宋体"/>
                <w:b w:val="0"/>
                <w:i w:val="0"/>
                <w:color w:val="000000"/>
                <w:sz w:val="14"/>
              </w:rPr>
              <w:t xml:space="preserve">807,478.33</w:t>
            </w:r>
          </w:p>
        </w:tc>
        <w:tc>
          <w:tcPr>
            <w:tcW w:w="1240" w:type="dxa"/>
            <w:tcBorders/>
            <w:vAlign w:val="center"/>
          </w:tcPr>
          <w:p>
            <w:pPr>
              <w:snapToGrid w:val="0"/>
              <w:jc w:val="right"/>
            </w:pPr>
            <w:r>
              <w:rPr>
                <w:rFonts w:ascii="宋体" w:eastAsia="宋体" w:hAnsi="宋体" w:cs="宋体"/>
                <w:b w:val="0"/>
                <w:i w:val="0"/>
                <w:color w:val="000000"/>
                <w:sz w:val="14"/>
              </w:rPr>
              <w:t xml:space="preserve">807,478.33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2022年第二批中央引导地方科技发展项目</w:t>
            </w:r>
          </w:p>
        </w:tc>
        <w:tc>
          <w:tcPr>
            <w:tcW w:w="1160" w:type="dxa"/>
            <w:tcBorders/>
            <w:vAlign w:val="center"/>
          </w:tcPr>
          <w:p>
            <w:pPr>
              <w:snapToGrid w:val="0"/>
              <w:jc w:val="right"/>
            </w:pPr>
            <w:r>
              <w:rPr>
                <w:rFonts w:ascii="宋体" w:eastAsia="宋体" w:hAnsi="宋体" w:cs="宋体"/>
                <w:b w:val="0"/>
                <w:i w:val="0"/>
                <w:color w:val="000000"/>
                <w:sz w:val="14"/>
              </w:rPr>
              <w:t xml:space="preserve">28,950.58</w:t>
            </w:r>
          </w:p>
        </w:tc>
        <w:tc>
          <w:tcPr>
            <w:tcW w:w="1240" w:type="dxa"/>
            <w:tcBorders/>
            <w:vAlign w:val="center"/>
          </w:tcPr>
          <w:p>
            <w:pPr>
              <w:snapToGrid w:val="0"/>
              <w:jc w:val="right"/>
            </w:pPr>
            <w:r>
              <w:rPr>
                <w:rFonts w:ascii="宋体" w:eastAsia="宋体" w:hAnsi="宋体" w:cs="宋体"/>
                <w:b w:val="0"/>
                <w:i w:val="0"/>
                <w:color w:val="000000"/>
                <w:sz w:val="14"/>
              </w:rPr>
              <w:t xml:space="preserve">28,950.58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国家科技统计数据中心的信息化建设项目（2024年资金）</w:t>
            </w:r>
          </w:p>
        </w:tc>
        <w:tc>
          <w:tcPr>
            <w:tcW w:w="1160" w:type="dxa"/>
            <w:tcBorders/>
            <w:vAlign w:val="center"/>
          </w:tcPr>
          <w:p>
            <w:pPr>
              <w:snapToGrid w:val="0"/>
              <w:jc w:val="right"/>
            </w:pPr>
            <w:r>
              <w:rPr>
                <w:rFonts w:ascii="宋体" w:eastAsia="宋体" w:hAnsi="宋体" w:cs="宋体"/>
                <w:b w:val="0"/>
                <w:i w:val="0"/>
                <w:color w:val="000000"/>
                <w:sz w:val="14"/>
              </w:rPr>
              <w:t xml:space="preserve">1,602,300.00</w:t>
            </w:r>
          </w:p>
        </w:tc>
        <w:tc>
          <w:tcPr>
            <w:tcW w:w="1240" w:type="dxa"/>
            <w:tcBorders/>
            <w:vAlign w:val="center"/>
          </w:tcPr>
          <w:p>
            <w:pPr>
              <w:snapToGrid w:val="0"/>
              <w:jc w:val="right"/>
            </w:pPr>
            <w:r>
              <w:rPr>
                <w:rFonts w:ascii="宋体" w:eastAsia="宋体" w:hAnsi="宋体" w:cs="宋体"/>
                <w:b w:val="0"/>
                <w:i w:val="0"/>
                <w:color w:val="000000"/>
                <w:sz w:val="14"/>
              </w:rPr>
              <w:t xml:space="preserve">1,602,300.00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1512537805"/>
      <w:bookmarkStart w:id="49" w:name="_Toc576593978"/>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天津市科学技术发展战略研究院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58,934,294.04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减少16,402,739.12元，下降21.772%</w:t>
      </w:r>
      <w:r>
        <w:rPr>
          <w:rFonts w:eastAsia="仿宋_GB2312" w:hint="eastAsia"/>
          <w:sz w:val="30"/>
          <w:szCs w:val="30"/>
        </w:rPr>
        <w:t xml:space="preserve">，主要原因是</w:t>
      </w:r>
      <w:r>
        <w:rPr>
          <w:rFonts w:eastAsia="仿宋_GB2312" w:hint="eastAsia"/>
          <w:sz w:val="30"/>
          <w:szCs w:val="30"/>
        </w:rPr>
        <w:t xml:space="preserve">年初结转和结余减少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一般公共预算财政拨款收入34,263,682.00元、事业收入20,339,144.95元、其他收入1,139,181.57元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科学技术支出52,652,411.64元、社会保障和就业支出4,545,365.64元、卫生健康支出1,736,516.76元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天津市科学技术发展战略研究院</w:t>
      </w:r>
      <w:r>
        <w:rPr>
          <w:rFonts w:eastAsia="仿宋_GB2312" w:hint="eastAsia"/>
          <w:sz w:val="30"/>
          <w:szCs w:val="30"/>
        </w:rPr>
        <w:t xml:space="preserve">2024年度本年收入合计</w:t>
      </w:r>
      <w:r>
        <w:rPr>
          <w:rFonts w:eastAsia="仿宋_GB2312" w:hint="eastAsia"/>
          <w:sz w:val="30"/>
          <w:szCs w:val="30"/>
        </w:rPr>
        <w:t xml:space="preserve">55,742,008.52</w:t>
      </w:r>
      <w:r>
        <w:rPr>
          <w:rFonts w:eastAsia="仿宋_GB2312" w:hint="eastAsia"/>
          <w:sz w:val="30"/>
          <w:szCs w:val="30"/>
        </w:rPr>
        <w:t xml:space="preserve">元，与2023年度相比</w:t>
      </w:r>
      <w:r>
        <w:rPr>
          <w:rFonts w:eastAsia="仿宋_GB2312" w:hint="eastAsia"/>
          <w:sz w:val="30"/>
          <w:szCs w:val="30"/>
        </w:rPr>
        <w:t xml:space="preserve">增加4,686,508.16元，</w:t>
      </w:r>
      <w:r>
        <w:rPr>
          <w:rFonts w:eastAsia="仿宋_GB2312" w:hint="eastAsia"/>
          <w:sz w:val="30"/>
          <w:szCs w:val="30"/>
        </w:rPr>
        <w:t xml:space="preserve">主要原因是</w:t>
      </w:r>
      <w:r>
        <w:rPr>
          <w:rFonts w:eastAsia="仿宋_GB2312" w:hint="eastAsia"/>
          <w:sz w:val="30"/>
          <w:szCs w:val="30"/>
        </w:rPr>
        <w:t xml:space="preserve">新增了海河实验室运行新范式专项工作等项目</w:t>
      </w:r>
      <w:r>
        <w:rPr>
          <w:rFonts w:eastAsia="仿宋_GB2312" w:hint="eastAsia"/>
          <w:sz w:val="30"/>
          <w:szCs w:val="30"/>
        </w:rPr>
        <w:t xml:space="preserve">。其中：</w:t>
      </w:r>
      <w:r>
        <w:rPr>
          <w:rFonts w:eastAsia="仿宋_GB2312" w:hint="eastAsia"/>
          <w:sz w:val="30"/>
          <w:szCs w:val="30"/>
        </w:rPr>
        <w:t xml:space="preserve">一般公共预算财政拨款收入34,263,682.00元，占61.468%；事业收入20,339,144.95元，占36.488%；其他收入1,139,181.57元，占2.044%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天津市科学技术发展战略研究院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58,934,294.04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增加2,580,441.96元，</w:t>
      </w:r>
      <w:r>
        <w:rPr>
          <w:rFonts w:eastAsia="仿宋_GB2312" w:hint="eastAsia"/>
          <w:sz w:val="30"/>
          <w:szCs w:val="30"/>
        </w:rPr>
        <w:t xml:space="preserve">主要原因是</w:t>
      </w:r>
      <w:r>
        <w:rPr>
          <w:rFonts w:eastAsia="仿宋_GB2312" w:hint="eastAsia"/>
          <w:sz w:val="30"/>
          <w:szCs w:val="30"/>
        </w:rPr>
        <w:t xml:space="preserve">新增了海河实验室运行新范式专项工作等项目</w:t>
      </w:r>
      <w:r>
        <w:rPr>
          <w:rFonts w:eastAsia="仿宋_GB2312" w:hint="eastAsia"/>
          <w:sz w:val="30"/>
          <w:szCs w:val="30"/>
        </w:rPr>
        <w:t xml:space="preserve">。其中：</w:t>
      </w:r>
      <w:r>
        <w:rPr>
          <w:rFonts w:eastAsia="仿宋_GB2312" w:hint="eastAsia"/>
          <w:sz w:val="30"/>
          <w:szCs w:val="30"/>
        </w:rPr>
        <w:t xml:space="preserve">基本支出53,211,712.04元，占90.290%；项目支出5,722,582.00元，占9.710%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天津市科学技术发展战略研究院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34,263,682.00</w:t>
      </w:r>
      <w:r>
        <w:rPr>
          <w:rFonts w:eastAsia="仿宋_GB2312" w:hint="eastAsia"/>
          <w:sz w:val="30"/>
          <w:szCs w:val="30"/>
        </w:rPr>
        <w:t xml:space="preserve">元。与2023年度相比，财政拨款收、支总计各</w:t>
      </w:r>
      <w:r>
        <w:rPr>
          <w:rFonts w:eastAsia="仿宋_GB2312" w:hint="eastAsia"/>
          <w:sz w:val="30"/>
          <w:szCs w:val="30"/>
        </w:rPr>
        <w:t xml:space="preserve">增加2,965,194.69元，增长9.474%，</w:t>
      </w:r>
      <w:r>
        <w:rPr>
          <w:rFonts w:eastAsia="仿宋_GB2312" w:hint="eastAsia"/>
          <w:sz w:val="30"/>
          <w:szCs w:val="30"/>
        </w:rPr>
        <w:t xml:space="preserve">主要原因是</w:t>
      </w:r>
      <w:r>
        <w:rPr>
          <w:rFonts w:eastAsia="仿宋_GB2312" w:hint="eastAsia"/>
          <w:sz w:val="30"/>
          <w:szCs w:val="30"/>
        </w:rPr>
        <w:t xml:space="preserve">新增了海河实验室运行新范式专项工作等项目</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一般公共预算财政拨款34,263,682.00元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科学技术支出30,028,582.00元、社会保障和就业支出2,963,300.00元、卫生健康支出1,271,800.00元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天津市科学技术发展战略研究院2024年度部门决算一般公共预算财政拨款支出合计34,263,682.00元，占本年支出合计的58.139%。与2023年度相比，一般公共预算财政拨款支出</w:t>
      </w:r>
      <w:r>
        <w:rPr>
          <w:rFonts w:eastAsia="仿宋_GB2312" w:hint="eastAsia"/>
          <w:sz w:val="30"/>
          <w:szCs w:val="30"/>
        </w:rPr>
        <w:t xml:space="preserve">增加2,965,194.69元</w:t>
      </w:r>
      <w:r>
        <w:rPr>
          <w:rFonts w:eastAsia="仿宋_GB2312" w:hint="eastAsia"/>
          <w:sz w:val="30"/>
          <w:szCs w:val="30"/>
        </w:rPr>
        <w:t xml:space="preserve">，增长9.474%</w:t>
      </w:r>
      <w:r>
        <w:rPr>
          <w:rFonts w:eastAsia="仿宋_GB2312" w:hint="eastAsia"/>
          <w:sz w:val="30"/>
          <w:szCs w:val="30"/>
        </w:rPr>
        <w:t xml:space="preserve">，主要原因是新增了海河实验室运行新范式专项工作等项目。</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2024年度一般公共预算财政拨款支出34,263,682.00元，主要用于以下方面：</w:t>
      </w:r>
      <w:r>
        <w:rPr>
          <w:rFonts w:eastAsia="仿宋_GB2312" w:hint="eastAsia"/>
          <w:sz w:val="30"/>
          <w:szCs w:val="30"/>
        </w:rPr>
        <w:t xml:space="preserve">科学技术支出（类）支出30,028,582.00元，占87.640%,社会保障和就业支出（类）支出2,963,300.00元，占8.649%,卫生健康支出（类）支出1,271,800.00元，占3.712%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2024年度一般公共预算财政拨款支出年初预算为33,394,950.58元，支出决算为34,263,682.00元</w:t>
      </w:r>
      <w:r>
        <w:rPr>
          <w:rFonts w:eastAsia="仿宋_GB2312" w:hint="eastAsia"/>
          <w:sz w:val="30"/>
          <w:szCs w:val="30"/>
        </w:rPr>
        <w:t xml:space="preserve">，完成年初预算的102.601%</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1.科学技术支出（类）应用研究（款）机构运行（项）年初预算为24,299,000.00元，支出决算为24,306,000.00元，完成年初预算的100.029%，决算数大于预算数的主要原因是：新增在职人员。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科学技术支出（类）其他科学技术支出（款）其他科学技术支出（项）年初预算为4,918,950.58元，支出决算为5,722,582.00元，完成年初预算的116.337%，决算数大于预算数的主要原因是：年中追加国家科技统计数据中心的信息化建设项目（2024年资金）等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1,831,000.00元，支出决算为1,888,900.00元，完成年初预算的103.162%，决算数大于预算数的主要原因是：人员变动导致机关事业单位基本养老保险缴费实际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916,000.00元，支出决算为1,074,400.00元，完成年初预算的117.293%，决算数大于预算数的主要原因是：人员变动导致机关事业单位职业年金缴费实际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5.卫生健康支出（类）行政事业单位医疗（款）事业单位医疗（项）年初预算为1,144,000.00元，支出决算为1,144,000.00元，完成年初预算的100.000%，决算数与预算数持平的主要原因是：厉行节约，严格按照预算执行。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286,000.00元，支出决算为127,800.00元，完成年初预算的44.685%，决算数小于预算数的主要原因是：人员退休导致其他行政事业单位医疗实际支出减少。</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天津市科学技术发展战略研究院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28,541,100.00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增加222,892.00元，</w:t>
      </w:r>
      <w:r>
        <w:rPr>
          <w:rFonts w:eastAsia="仿宋_GB2312" w:hint="eastAsia"/>
          <w:sz w:val="30"/>
          <w:szCs w:val="30"/>
        </w:rPr>
        <w:t xml:space="preserve">主要原因是</w:t>
      </w:r>
      <w:r>
        <w:rPr>
          <w:rFonts w:eastAsia="仿宋_GB2312" w:hint="eastAsia"/>
          <w:sz w:val="30"/>
          <w:szCs w:val="30"/>
        </w:rPr>
        <w:t xml:space="preserve">新增在职人员</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人员经费25,723,100.00元，主要包括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公用经费2,818,000.00元，主要包括</w:t>
      </w:r>
      <w:r>
        <w:rPr>
          <w:rFonts w:eastAsia="仿宋_GB2312" w:hint="eastAsia"/>
          <w:sz w:val="30"/>
          <w:szCs w:val="30"/>
        </w:rPr>
        <w:t xml:space="preserve">办公费、水费、电费、邮电费、取暖费、物业管理费、租赁费、培训费、委托业务费、工会经费、福利费、其他交通费用、税金及附加费用</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57358551"/>
      <w:bookmarkStart w:id="72" w:name="_Toc314288823"/>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天津市科学技术发展战略研究院2024年度无政府性基金预算财政拨款收入、支出和结转结余。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172797200"/>
      <w:bookmarkStart w:id="75" w:name="_Toc560652996"/>
      <w:bookmarkStart w:id="76" w:name="_Toc873153658"/>
      <w:bookmarkStart w:id="77" w:name="_Toc158996018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天津市科学技术发展战略研究院2024年度无国有资本经营预算财政拨款收入、支出和结转结余。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337770055"/>
      <w:bookmarkStart w:id="80" w:name="_Toc1321860095"/>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4" w:name="_Toc281353864"/>
      <w:bookmarkStart w:id="85" w:name="_Toc13009599"/>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102885201"/>
      <w:bookmarkStart w:id="88" w:name="_Toc1895013942"/>
      <w:bookmarkStart w:id="89" w:name="_Toc20786419"/>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天津市科学技术发展战略研究院2024年度无机关运行经费。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0" w:name="_Toc376739118"/>
      <w:bookmarkStart w:id="91" w:name="_Toc2053194528"/>
      <w:bookmarkStart w:id="92" w:name="_Toc1464993319"/>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科学技术发展战略研究院2024年政府采购支出总额2,704,309.79元，其中：政府采购货物支出307,629.79元、政府采购工程支出0.00元、政府采购服务支出2,396,680.00元。授予中小企业合同金额1,406,918.99元，占政府采购支出总额的52.025%，其中：授予小微企业合同金额762.99元，占政府采购支出总额的0.028%；货物采购授予中小企业合同金额占货物支出金额的3.328%，工程采购授予中小企业合同金额占工程支出金额的0.000%，服务采购授予中小企业合同金额占服务支出金额的58.276%。</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1072564870"/>
      <w:bookmarkStart w:id="96" w:name="_Toc925871084"/>
      <w:bookmarkStart w:id="97" w:name="_Toc1242699578"/>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截至2024年12月31日，天津市科学技术发展战略研究院共有车辆1辆</w:t>
      </w:r>
      <w:r>
        <w:rPr>
          <w:rFonts w:eastAsia="仿宋_GB2312" w:hint="eastAsia"/>
          <w:sz w:val="30"/>
          <w:szCs w:val="30"/>
        </w:rPr>
        <w:t xml:space="preserve">，其中：</w:t>
      </w:r>
      <w:r>
        <w:rPr>
          <w:rFonts w:eastAsia="仿宋_GB2312" w:hint="eastAsia"/>
          <w:sz w:val="30"/>
          <w:szCs w:val="30"/>
        </w:rPr>
        <w:t xml:space="preserve">其他用车1辆</w:t>
      </w:r>
      <w:r>
        <w:rPr>
          <w:rFonts w:eastAsia="仿宋_GB2312" w:hint="eastAsia"/>
          <w:sz w:val="30"/>
          <w:szCs w:val="30"/>
        </w:rPr>
        <w:t xml:space="preserve">，其他用车主要包括业务用车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773340371"/>
      <w:bookmarkStart w:id="101" w:name="_Toc1805544570"/>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根据预算绩效管理要求，天津市科学技术发展战略研究院2024年度已对19个市级项目开展绩效自评，涉及金额5,722,582元，自评结果已随部门决算一并公开。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天津市科学技术发展战略研究院不属于乡、镇、街级单位，不涉及公开2024年度教育、医疗卫生、社会保障和就业、住房保障、涉农补贴等民生支出情况。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56525689"/>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